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8D6" w:rsidRPr="000148D6" w:rsidRDefault="000148D6" w:rsidP="000148D6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0148D6" w:rsidRPr="000148D6" w:rsidRDefault="000148D6" w:rsidP="000148D6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8D6">
        <w:rPr>
          <w:rFonts w:ascii="Times New Roman" w:hAnsi="Times New Roman" w:cs="Times New Roman"/>
          <w:b/>
          <w:sz w:val="24"/>
          <w:szCs w:val="24"/>
        </w:rPr>
        <w:t>Примерное календарно-тематическое планирование</w:t>
      </w:r>
    </w:p>
    <w:p w:rsidR="000148D6" w:rsidRPr="000148D6" w:rsidRDefault="000148D6" w:rsidP="000148D6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48D6" w:rsidRPr="000148D6" w:rsidRDefault="000148D6" w:rsidP="000148D6">
      <w:pPr>
        <w:rPr>
          <w:rFonts w:ascii="Times New Roman" w:hAnsi="Times New Roman" w:cs="Times New Roman"/>
          <w:sz w:val="24"/>
          <w:szCs w:val="24"/>
        </w:rPr>
      </w:pPr>
      <w:r w:rsidRPr="000148D6">
        <w:rPr>
          <w:rFonts w:ascii="Times New Roman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«Русский язык»   1-4 классы. На основании</w:t>
      </w:r>
      <w:r w:rsidR="00EC359F">
        <w:rPr>
          <w:rFonts w:ascii="Times New Roman" w:hAnsi="Times New Roman" w:cs="Times New Roman"/>
          <w:sz w:val="24"/>
          <w:szCs w:val="24"/>
        </w:rPr>
        <w:t xml:space="preserve">  учебного план</w:t>
      </w:r>
      <w:r w:rsidR="00AE0D53">
        <w:rPr>
          <w:rFonts w:ascii="Times New Roman" w:hAnsi="Times New Roman" w:cs="Times New Roman"/>
          <w:sz w:val="24"/>
          <w:szCs w:val="24"/>
        </w:rPr>
        <w:t>а «МБОУ Лебединская ООШ» на 2020-2021</w:t>
      </w:r>
      <w:r w:rsidRPr="000148D6">
        <w:rPr>
          <w:rFonts w:ascii="Times New Roman" w:hAnsi="Times New Roman" w:cs="Times New Roman"/>
          <w:sz w:val="24"/>
          <w:szCs w:val="24"/>
        </w:rPr>
        <w:t xml:space="preserve"> учебный год на изучение русского язык</w:t>
      </w:r>
      <w:r w:rsidR="00AE0D53">
        <w:rPr>
          <w:rFonts w:ascii="Times New Roman" w:hAnsi="Times New Roman" w:cs="Times New Roman"/>
          <w:sz w:val="24"/>
          <w:szCs w:val="24"/>
        </w:rPr>
        <w:t>а в 1 классе отводится 5 часов</w:t>
      </w:r>
      <w:r w:rsidRPr="000148D6">
        <w:rPr>
          <w:rFonts w:ascii="Times New Roman" w:hAnsi="Times New Roman" w:cs="Times New Roman"/>
          <w:sz w:val="24"/>
          <w:szCs w:val="24"/>
        </w:rPr>
        <w:t xml:space="preserve"> в неделю. Для  освоения  рабочей программы  учебного  предмета «Русский язык» в 1 классе  используется учебник из УМК «Перспектива»  авторов    Л.Ф. Климанова, С.Г. Макеева</w:t>
      </w:r>
    </w:p>
    <w:p w:rsidR="000148D6" w:rsidRPr="000148D6" w:rsidRDefault="000148D6" w:rsidP="000148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48D6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Пропись: Л.Ф. Климанова, В.И. Романина. Л.Н. Борейко. Рисуй, думай, рассказывай. Пропись № 1. 1 класс.</w:t>
      </w:r>
    </w:p>
    <w:p w:rsidR="000148D6" w:rsidRPr="000148D6" w:rsidRDefault="000148D6" w:rsidP="000148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48D6">
        <w:rPr>
          <w:rFonts w:ascii="Times New Roman" w:eastAsia="Times New Roman" w:hAnsi="Times New Roman" w:cs="Times New Roman"/>
          <w:color w:val="000000"/>
          <w:sz w:val="24"/>
          <w:szCs w:val="24"/>
        </w:rPr>
        <w:t>Л.Ф.Климанова.  Мой алфавит. Прописи в 2 ч. 1 класс.</w:t>
      </w:r>
    </w:p>
    <w:p w:rsidR="000148D6" w:rsidRPr="000148D6" w:rsidRDefault="000148D6" w:rsidP="000148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48D6">
        <w:rPr>
          <w:rFonts w:ascii="Times New Roman" w:eastAsia="Times New Roman" w:hAnsi="Times New Roman" w:cs="Times New Roman"/>
          <w:color w:val="000000"/>
          <w:sz w:val="24"/>
          <w:szCs w:val="24"/>
        </w:rPr>
        <w:t>Л.Ф. Климанова, Л.Я.Желтовская. Пишу красиво. Пропись№ 4. 1 класс.</w:t>
      </w:r>
    </w:p>
    <w:p w:rsidR="000148D6" w:rsidRPr="000148D6" w:rsidRDefault="000148D6" w:rsidP="00014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="392" w:tblpY="1"/>
        <w:tblOverlap w:val="never"/>
        <w:tblW w:w="14033" w:type="dxa"/>
        <w:tblLayout w:type="fixed"/>
        <w:tblLook w:val="01E0"/>
      </w:tblPr>
      <w:tblGrid>
        <w:gridCol w:w="850"/>
        <w:gridCol w:w="9072"/>
        <w:gridCol w:w="1276"/>
        <w:gridCol w:w="1418"/>
        <w:gridCol w:w="1417"/>
      </w:tblGrid>
      <w:tr w:rsidR="000148D6" w:rsidRPr="000148D6" w:rsidTr="006F5AA3">
        <w:trPr>
          <w:cantSplit/>
          <w:trHeight w:val="1266"/>
        </w:trPr>
        <w:tc>
          <w:tcPr>
            <w:tcW w:w="850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Тема урока письма</w:t>
            </w:r>
          </w:p>
        </w:tc>
        <w:tc>
          <w:tcPr>
            <w:tcW w:w="1276" w:type="dxa"/>
            <w:textDirection w:val="btLr"/>
          </w:tcPr>
          <w:p w:rsidR="000148D6" w:rsidRPr="000148D6" w:rsidRDefault="000148D6" w:rsidP="006F5AA3">
            <w:pPr>
              <w:ind w:right="113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Кол.час.</w:t>
            </w:r>
          </w:p>
          <w:p w:rsidR="000148D6" w:rsidRPr="000148D6" w:rsidRDefault="000148D6" w:rsidP="006F5AA3">
            <w:pPr>
              <w:ind w:right="113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часов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jc w:val="both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Дата проведения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jc w:val="both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Дата проведения</w:t>
            </w:r>
          </w:p>
        </w:tc>
      </w:tr>
      <w:tr w:rsidR="000148D6" w:rsidRPr="000148D6" w:rsidTr="006F5AA3">
        <w:trPr>
          <w:cantSplit/>
          <w:trHeight w:val="683"/>
        </w:trPr>
        <w:tc>
          <w:tcPr>
            <w:tcW w:w="14033" w:type="dxa"/>
            <w:gridSpan w:val="5"/>
          </w:tcPr>
          <w:p w:rsidR="000148D6" w:rsidRPr="000148D6" w:rsidRDefault="0053273E" w:rsidP="006F5AA3">
            <w:pPr>
              <w:tabs>
                <w:tab w:val="left" w:pos="851"/>
              </w:tabs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Добукварный период</w:t>
            </w:r>
            <w:r w:rsidR="006F5AA3">
              <w:rPr>
                <w:rFonts w:eastAsia="Calibri"/>
                <w:b/>
                <w:sz w:val="24"/>
                <w:szCs w:val="24"/>
              </w:rPr>
              <w:t xml:space="preserve"> (25</w:t>
            </w:r>
            <w:r w:rsidR="00AE0D53">
              <w:rPr>
                <w:rFonts w:eastAsia="Calibri"/>
                <w:b/>
                <w:sz w:val="24"/>
                <w:szCs w:val="24"/>
              </w:rPr>
              <w:t xml:space="preserve"> ч</w:t>
            </w:r>
            <w:r w:rsidR="000148D6" w:rsidRPr="000148D6">
              <w:rPr>
                <w:rFonts w:eastAsia="Calibri"/>
                <w:b/>
                <w:sz w:val="24"/>
                <w:szCs w:val="24"/>
              </w:rPr>
              <w:t>)</w:t>
            </w:r>
          </w:p>
          <w:p w:rsidR="000148D6" w:rsidRPr="000148D6" w:rsidRDefault="000148D6" w:rsidP="006F5AA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</w:t>
            </w:r>
          </w:p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072" w:type="dxa"/>
          </w:tcPr>
          <w:p w:rsidR="000148D6" w:rsidRPr="000148D6" w:rsidRDefault="000148D6" w:rsidP="006F5AA3">
            <w:pPr>
              <w:spacing w:after="12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Твои новые друзья. Дорога в школу. Ориентирование на листе. Подготовка к письму:  обведение по образцу.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uppressAutoHyphens/>
              <w:snapToGrid w:val="0"/>
              <w:ind w:right="40"/>
              <w:jc w:val="center"/>
              <w:rPr>
                <w:sz w:val="24"/>
                <w:szCs w:val="24"/>
                <w:lang w:eastAsia="ar-SA"/>
              </w:rPr>
            </w:pPr>
            <w:r w:rsidRPr="000148D6">
              <w:rPr>
                <w:sz w:val="24"/>
                <w:szCs w:val="24"/>
                <w:lang w:eastAsia="ar-SA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0148D6" w:rsidRPr="000148D6" w:rsidRDefault="006570D7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Первое задание. На уроке. Что в центре круга.</w:t>
            </w:r>
            <w:r w:rsidR="000148D6" w:rsidRPr="000148D6">
              <w:rPr>
                <w:rFonts w:eastAsia="Calibri"/>
                <w:sz w:val="24"/>
                <w:szCs w:val="24"/>
              </w:rPr>
              <w:t xml:space="preserve">Обведение по контуру.  Штриховка фигур.  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uppressAutoHyphens/>
              <w:snapToGrid w:val="0"/>
              <w:ind w:right="40"/>
              <w:jc w:val="center"/>
              <w:rPr>
                <w:sz w:val="24"/>
                <w:szCs w:val="24"/>
                <w:lang w:eastAsia="ar-SA"/>
              </w:rPr>
            </w:pPr>
            <w:r w:rsidRPr="000148D6">
              <w:rPr>
                <w:sz w:val="24"/>
                <w:szCs w:val="24"/>
                <w:lang w:eastAsia="ar-SA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tabs>
                <w:tab w:val="left" w:pos="432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tabs>
                <w:tab w:val="left" w:pos="432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072" w:type="dxa"/>
          </w:tcPr>
          <w:p w:rsidR="000148D6" w:rsidRPr="000148D6" w:rsidRDefault="006570D7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Большие и маленькие.</w:t>
            </w:r>
            <w:r w:rsidR="000148D6" w:rsidRPr="000148D6">
              <w:rPr>
                <w:rFonts w:eastAsia="Calibri"/>
                <w:sz w:val="24"/>
                <w:szCs w:val="24"/>
              </w:rPr>
              <w:t>Обведение по контуру. Штриховка.Направление, вертикальные и горизонтальные линии.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072" w:type="dxa"/>
          </w:tcPr>
          <w:p w:rsidR="000148D6" w:rsidRPr="000148D6" w:rsidRDefault="006570D7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Каких цветов больше? Направление.Найди короткий путь.</w:t>
            </w:r>
          </w:p>
        </w:tc>
        <w:tc>
          <w:tcPr>
            <w:tcW w:w="1276" w:type="dxa"/>
          </w:tcPr>
          <w:p w:rsidR="000148D6" w:rsidRPr="000148D6" w:rsidRDefault="00044E43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 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rPr>
          <w:trHeight w:val="551"/>
        </w:trPr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5</w:t>
            </w:r>
          </w:p>
          <w:p w:rsidR="000148D6" w:rsidRPr="000148D6" w:rsidRDefault="000148D6" w:rsidP="006F5AA3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072" w:type="dxa"/>
          </w:tcPr>
          <w:p w:rsidR="000148D6" w:rsidRPr="000148D6" w:rsidRDefault="006570D7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Где чей домик? Чем похожи?</w:t>
            </w:r>
            <w:r w:rsidR="000148D6" w:rsidRPr="000148D6">
              <w:rPr>
                <w:rFonts w:eastAsia="Calibri"/>
                <w:sz w:val="24"/>
                <w:szCs w:val="24"/>
              </w:rPr>
              <w:t xml:space="preserve">Сравнивание предметов по размеру. </w:t>
            </w:r>
          </w:p>
          <w:p w:rsidR="000148D6" w:rsidRPr="000148D6" w:rsidRDefault="000148D6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Длиннее – короче. Целое и часть.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uppressAutoHyphens/>
              <w:snapToGrid w:val="0"/>
              <w:ind w:right="41"/>
              <w:jc w:val="center"/>
              <w:rPr>
                <w:bCs/>
                <w:sz w:val="24"/>
                <w:szCs w:val="24"/>
                <w:lang w:eastAsia="ar-SA"/>
              </w:rPr>
            </w:pPr>
            <w:r w:rsidRPr="000148D6">
              <w:rPr>
                <w:bCs/>
                <w:sz w:val="24"/>
                <w:szCs w:val="24"/>
                <w:lang w:eastAsia="ar-SA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072" w:type="dxa"/>
          </w:tcPr>
          <w:p w:rsidR="000148D6" w:rsidRPr="000148D6" w:rsidRDefault="006570D7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Лото.Найди пару.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072" w:type="dxa"/>
          </w:tcPr>
          <w:p w:rsidR="000148D6" w:rsidRPr="000148D6" w:rsidRDefault="006570D7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 речки.Сколько? Столько.</w:t>
            </w:r>
            <w:r w:rsidR="000148D6" w:rsidRPr="000148D6">
              <w:rPr>
                <w:rFonts w:eastAsia="Calibri"/>
                <w:sz w:val="24"/>
                <w:szCs w:val="24"/>
              </w:rPr>
              <w:t xml:space="preserve"> Обведение по контуру;</w:t>
            </w:r>
          </w:p>
          <w:p w:rsidR="000148D6" w:rsidRPr="000148D6" w:rsidRDefault="000148D6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штриховка.  Штриховка, петлеобразные  линии.  Преобразование овалов.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9072" w:type="dxa"/>
          </w:tcPr>
          <w:p w:rsidR="000148D6" w:rsidRPr="000148D6" w:rsidRDefault="006570D7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Целое и часть.Накомпьютере.</w:t>
            </w:r>
            <w:r w:rsidR="000148D6" w:rsidRPr="000148D6">
              <w:rPr>
                <w:rFonts w:eastAsia="Calibri"/>
                <w:sz w:val="24"/>
                <w:szCs w:val="24"/>
              </w:rPr>
              <w:t>Классификация предметов. Штриховка.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rPr>
          <w:trHeight w:val="721"/>
        </w:trPr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lastRenderedPageBreak/>
              <w:t>9</w:t>
            </w:r>
          </w:p>
        </w:tc>
        <w:tc>
          <w:tcPr>
            <w:tcW w:w="9072" w:type="dxa"/>
          </w:tcPr>
          <w:p w:rsidR="000148D6" w:rsidRPr="000148D6" w:rsidRDefault="006570D7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Целое и часть.Целое из частей.</w:t>
            </w:r>
            <w:r w:rsidR="000148D6" w:rsidRPr="000148D6">
              <w:rPr>
                <w:rFonts w:eastAsia="Calibri"/>
                <w:sz w:val="24"/>
                <w:szCs w:val="24"/>
              </w:rPr>
              <w:t>. Письмо прямых линии в рабочей строке.</w:t>
            </w:r>
          </w:p>
          <w:p w:rsidR="000148D6" w:rsidRPr="000148D6" w:rsidRDefault="000148D6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148D6">
              <w:rPr>
                <w:color w:val="000000"/>
                <w:sz w:val="24"/>
                <w:szCs w:val="24"/>
                <w:shd w:val="clear" w:color="auto" w:fill="FFFFFF"/>
              </w:rPr>
              <w:t>Штриховка. Письмо элементов печатных букв.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9072" w:type="dxa"/>
          </w:tcPr>
          <w:p w:rsidR="000148D6" w:rsidRPr="000148D6" w:rsidRDefault="006570D7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Головоломка.Овал.Элементы печатных букв.</w:t>
            </w:r>
            <w:r w:rsidR="000148D6" w:rsidRPr="000148D6">
              <w:rPr>
                <w:rFonts w:eastAsia="Calibri"/>
                <w:sz w:val="24"/>
                <w:szCs w:val="24"/>
              </w:rPr>
              <w:t>Раскраш</w:t>
            </w:r>
            <w:r>
              <w:rPr>
                <w:rFonts w:eastAsia="Calibri"/>
                <w:sz w:val="24"/>
                <w:szCs w:val="24"/>
              </w:rPr>
              <w:t>ивание. Рисование орнаментов.Элементы печатных букв а,б.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9072" w:type="dxa"/>
          </w:tcPr>
          <w:p w:rsidR="000148D6" w:rsidRPr="000148D6" w:rsidRDefault="006570D7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квартире.Веселые превращения. Элементы печатных букв</w:t>
            </w:r>
            <w:r w:rsidR="00C74754">
              <w:rPr>
                <w:rFonts w:eastAsia="Calibri"/>
                <w:sz w:val="24"/>
                <w:szCs w:val="24"/>
              </w:rPr>
              <w:t>в,г.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9072" w:type="dxa"/>
          </w:tcPr>
          <w:p w:rsidR="000148D6" w:rsidRPr="000148D6" w:rsidRDefault="00C74754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Сравни дома. В магазине одежды.Элементы печатных букв д,е.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9072" w:type="dxa"/>
          </w:tcPr>
          <w:p w:rsidR="000148D6" w:rsidRPr="000148D6" w:rsidRDefault="00C74754" w:rsidP="006F5AA3">
            <w:pPr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В походе. На отдыхе. Элементы печатных букв.ж,з.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9072" w:type="dxa"/>
          </w:tcPr>
          <w:p w:rsidR="000148D6" w:rsidRPr="000148D6" w:rsidRDefault="00C74754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 коньках.Контуры и силуэты.Элементы печатных букв и,к.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9072" w:type="dxa"/>
          </w:tcPr>
          <w:p w:rsidR="000148D6" w:rsidRPr="000148D6" w:rsidRDefault="00C74754" w:rsidP="006F5AA3">
            <w:pPr>
              <w:contextualSpacing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 волнах.Морские путешествия. Элементы печатных букв л,м.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rPr>
          <w:trHeight w:val="330"/>
        </w:trPr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9072" w:type="dxa"/>
          </w:tcPr>
          <w:p w:rsidR="00C74754" w:rsidRPr="000148D6" w:rsidRDefault="00C74754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 лугу. Мы рисуем. Элементы печатных букв н,о.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74754" w:rsidRPr="000148D6" w:rsidTr="006F5AA3">
        <w:trPr>
          <w:trHeight w:val="300"/>
        </w:trPr>
        <w:tc>
          <w:tcPr>
            <w:tcW w:w="850" w:type="dxa"/>
          </w:tcPr>
          <w:p w:rsidR="00C74754" w:rsidRPr="000148D6" w:rsidRDefault="00C74754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9072" w:type="dxa"/>
          </w:tcPr>
          <w:p w:rsidR="00C74754" w:rsidRDefault="00C74754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 грибом. Сравни,подумай. Элементы печатных букв п,р.</w:t>
            </w:r>
          </w:p>
        </w:tc>
        <w:tc>
          <w:tcPr>
            <w:tcW w:w="1276" w:type="dxa"/>
          </w:tcPr>
          <w:p w:rsidR="00C74754" w:rsidRPr="000148D6" w:rsidRDefault="005907D2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C74754" w:rsidRPr="000148D6" w:rsidRDefault="00C74754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C74754" w:rsidRPr="000148D6" w:rsidRDefault="00C74754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74754" w:rsidRPr="000148D6" w:rsidTr="006F5AA3">
        <w:trPr>
          <w:trHeight w:val="285"/>
        </w:trPr>
        <w:tc>
          <w:tcPr>
            <w:tcW w:w="850" w:type="dxa"/>
          </w:tcPr>
          <w:p w:rsidR="00C74754" w:rsidRDefault="00C74754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9072" w:type="dxa"/>
          </w:tcPr>
          <w:p w:rsidR="00C74754" w:rsidRDefault="00C74754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Мы - спортсмены.Выбирай. Элементы печатных букв с,т.</w:t>
            </w:r>
          </w:p>
        </w:tc>
        <w:tc>
          <w:tcPr>
            <w:tcW w:w="1276" w:type="dxa"/>
          </w:tcPr>
          <w:p w:rsidR="00C74754" w:rsidRPr="000148D6" w:rsidRDefault="005907D2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C74754" w:rsidRPr="000148D6" w:rsidRDefault="00C74754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C74754" w:rsidRPr="000148D6" w:rsidRDefault="00C74754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74754" w:rsidRPr="000148D6" w:rsidTr="006F5AA3">
        <w:trPr>
          <w:trHeight w:val="285"/>
        </w:trPr>
        <w:tc>
          <w:tcPr>
            <w:tcW w:w="850" w:type="dxa"/>
          </w:tcPr>
          <w:p w:rsidR="00C74754" w:rsidRDefault="00C74754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9072" w:type="dxa"/>
          </w:tcPr>
          <w:p w:rsidR="00C74754" w:rsidRDefault="00C74754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Кто построил домики? Сравни и подумай. Элементы печатных букв у,ф.</w:t>
            </w:r>
          </w:p>
        </w:tc>
        <w:tc>
          <w:tcPr>
            <w:tcW w:w="1276" w:type="dxa"/>
          </w:tcPr>
          <w:p w:rsidR="00C74754" w:rsidRPr="000148D6" w:rsidRDefault="005907D2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C74754" w:rsidRPr="000148D6" w:rsidRDefault="00C74754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C74754" w:rsidRPr="000148D6" w:rsidRDefault="00C74754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74754" w:rsidRPr="000148D6" w:rsidTr="006F5AA3">
        <w:trPr>
          <w:trHeight w:val="270"/>
        </w:trPr>
        <w:tc>
          <w:tcPr>
            <w:tcW w:w="850" w:type="dxa"/>
          </w:tcPr>
          <w:p w:rsidR="00C74754" w:rsidRDefault="00C74754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9072" w:type="dxa"/>
          </w:tcPr>
          <w:p w:rsidR="00151353" w:rsidRDefault="00C74754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Рассмотри и расскажи. В гости к бабушке. Элементы печатных букв </w:t>
            </w:r>
            <w:r w:rsidR="00151353">
              <w:rPr>
                <w:rFonts w:eastAsia="Calibri"/>
                <w:sz w:val="24"/>
                <w:szCs w:val="24"/>
              </w:rPr>
              <w:t>х,ц.</w:t>
            </w:r>
          </w:p>
        </w:tc>
        <w:tc>
          <w:tcPr>
            <w:tcW w:w="1276" w:type="dxa"/>
          </w:tcPr>
          <w:p w:rsidR="00C74754" w:rsidRPr="000148D6" w:rsidRDefault="005907D2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C74754" w:rsidRPr="000148D6" w:rsidRDefault="00C74754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C74754" w:rsidRPr="000148D6" w:rsidRDefault="00C74754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51353" w:rsidRPr="000148D6" w:rsidTr="006F5AA3">
        <w:trPr>
          <w:trHeight w:val="270"/>
        </w:trPr>
        <w:tc>
          <w:tcPr>
            <w:tcW w:w="850" w:type="dxa"/>
          </w:tcPr>
          <w:p w:rsidR="00151353" w:rsidRDefault="0015135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9072" w:type="dxa"/>
          </w:tcPr>
          <w:p w:rsidR="00151353" w:rsidRDefault="00151353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Распиши посуду. Наличники. Элементы печатных букв ч,ш. </w:t>
            </w:r>
          </w:p>
        </w:tc>
        <w:tc>
          <w:tcPr>
            <w:tcW w:w="1276" w:type="dxa"/>
          </w:tcPr>
          <w:p w:rsidR="00151353" w:rsidRPr="000148D6" w:rsidRDefault="005907D2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151353" w:rsidRPr="000148D6" w:rsidRDefault="00151353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1353" w:rsidRPr="000148D6" w:rsidRDefault="00151353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51353" w:rsidRPr="000148D6" w:rsidTr="006F5AA3">
        <w:trPr>
          <w:trHeight w:val="267"/>
        </w:trPr>
        <w:tc>
          <w:tcPr>
            <w:tcW w:w="850" w:type="dxa"/>
          </w:tcPr>
          <w:p w:rsidR="00151353" w:rsidRDefault="0015135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9072" w:type="dxa"/>
          </w:tcPr>
          <w:p w:rsidR="00151353" w:rsidRDefault="00151353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Расшитые полотенца. Лоскутное одеяло. Элементы печатных букв щ,ь,ы,ъ.</w:t>
            </w:r>
          </w:p>
        </w:tc>
        <w:tc>
          <w:tcPr>
            <w:tcW w:w="1276" w:type="dxa"/>
          </w:tcPr>
          <w:p w:rsidR="00151353" w:rsidRPr="000148D6" w:rsidRDefault="005907D2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151353" w:rsidRPr="000148D6" w:rsidRDefault="00151353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1353" w:rsidRPr="000148D6" w:rsidRDefault="00151353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51353" w:rsidRPr="000148D6" w:rsidTr="006F5AA3">
        <w:trPr>
          <w:trHeight w:val="315"/>
        </w:trPr>
        <w:tc>
          <w:tcPr>
            <w:tcW w:w="850" w:type="dxa"/>
          </w:tcPr>
          <w:p w:rsidR="00151353" w:rsidRDefault="0015135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9072" w:type="dxa"/>
          </w:tcPr>
          <w:p w:rsidR="00151353" w:rsidRDefault="00151353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 в парк.Знаки в городе. Подбери пару.Элементы печатных букв э,ю,я.</w:t>
            </w:r>
          </w:p>
        </w:tc>
        <w:tc>
          <w:tcPr>
            <w:tcW w:w="1276" w:type="dxa"/>
          </w:tcPr>
          <w:p w:rsidR="00151353" w:rsidRPr="000148D6" w:rsidRDefault="005907D2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151353" w:rsidRPr="000148D6" w:rsidRDefault="00151353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1353" w:rsidRPr="000148D6" w:rsidRDefault="00151353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51353" w:rsidRPr="000148D6" w:rsidTr="006F5AA3">
        <w:trPr>
          <w:trHeight w:val="315"/>
        </w:trPr>
        <w:tc>
          <w:tcPr>
            <w:tcW w:w="850" w:type="dxa"/>
          </w:tcPr>
          <w:p w:rsidR="00151353" w:rsidRDefault="0015135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9072" w:type="dxa"/>
          </w:tcPr>
          <w:p w:rsidR="006F5AA3" w:rsidRDefault="00151353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Подумай и сравни. В спортивном зале. Догадайся. Элементы печатных букв.</w:t>
            </w:r>
          </w:p>
        </w:tc>
        <w:tc>
          <w:tcPr>
            <w:tcW w:w="1276" w:type="dxa"/>
          </w:tcPr>
          <w:p w:rsidR="00151353" w:rsidRPr="000148D6" w:rsidRDefault="005907D2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151353" w:rsidRPr="000148D6" w:rsidRDefault="00151353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1353" w:rsidRPr="000148D6" w:rsidRDefault="00151353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F5AA3" w:rsidRPr="000148D6" w:rsidTr="006F5AA3">
        <w:trPr>
          <w:trHeight w:val="225"/>
        </w:trPr>
        <w:tc>
          <w:tcPr>
            <w:tcW w:w="850" w:type="dxa"/>
          </w:tcPr>
          <w:p w:rsidR="006F5AA3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9072" w:type="dxa"/>
          </w:tcPr>
          <w:p w:rsidR="006F5AA3" w:rsidRDefault="006F5AA3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 велосипедах. Собери машину.Проверьсебя.Элементыписьменныхбукв.</w:t>
            </w:r>
          </w:p>
        </w:tc>
        <w:tc>
          <w:tcPr>
            <w:tcW w:w="1276" w:type="dxa"/>
          </w:tcPr>
          <w:p w:rsidR="006F5AA3" w:rsidRPr="000148D6" w:rsidRDefault="005907D2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6F5AA3" w:rsidRPr="000148D6" w:rsidRDefault="006F5AA3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5AA3" w:rsidRPr="000148D6" w:rsidRDefault="006F5AA3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14033" w:type="dxa"/>
            <w:gridSpan w:val="5"/>
          </w:tcPr>
          <w:p w:rsidR="000148D6" w:rsidRPr="000148D6" w:rsidRDefault="00151353" w:rsidP="006F5AA3">
            <w:pPr>
              <w:tabs>
                <w:tab w:val="left" w:pos="851"/>
              </w:tabs>
              <w:spacing w:after="12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Букварный период </w:t>
            </w:r>
            <w:r w:rsidR="005907D2">
              <w:rPr>
                <w:rFonts w:eastAsia="Calibri"/>
                <w:b/>
                <w:sz w:val="24"/>
                <w:szCs w:val="24"/>
              </w:rPr>
              <w:t>(7</w:t>
            </w:r>
            <w:r w:rsidR="00AE0D53">
              <w:rPr>
                <w:rFonts w:eastAsia="Calibri"/>
                <w:b/>
                <w:sz w:val="24"/>
                <w:szCs w:val="24"/>
              </w:rPr>
              <w:t>8ч)</w:t>
            </w: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26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 xml:space="preserve">Письмо букв А, а, 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rPr>
          <w:trHeight w:val="285"/>
        </w:trPr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27</w:t>
            </w:r>
          </w:p>
        </w:tc>
        <w:tc>
          <w:tcPr>
            <w:tcW w:w="9072" w:type="dxa"/>
          </w:tcPr>
          <w:p w:rsidR="00092B9A" w:rsidRPr="000148D6" w:rsidRDefault="000148D6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Письмо букв  О, о.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2B9A" w:rsidRPr="000148D6" w:rsidTr="006F5AA3">
        <w:trPr>
          <w:trHeight w:val="270"/>
        </w:trPr>
        <w:tc>
          <w:tcPr>
            <w:tcW w:w="850" w:type="dxa"/>
          </w:tcPr>
          <w:p w:rsidR="00092B9A" w:rsidRPr="000148D6" w:rsidRDefault="006F5AA3" w:rsidP="006F5AA3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28</w:t>
            </w:r>
          </w:p>
        </w:tc>
        <w:tc>
          <w:tcPr>
            <w:tcW w:w="9072" w:type="dxa"/>
          </w:tcPr>
          <w:p w:rsidR="00092B9A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Строчная буква у.</w:t>
            </w:r>
          </w:p>
        </w:tc>
        <w:tc>
          <w:tcPr>
            <w:tcW w:w="1276" w:type="dxa"/>
          </w:tcPr>
          <w:p w:rsidR="00092B9A" w:rsidRPr="000148D6" w:rsidRDefault="00092B9A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B9A" w:rsidRPr="000148D6" w:rsidRDefault="00092B9A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92B9A" w:rsidRPr="000148D6" w:rsidRDefault="00092B9A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Заглавн</w:t>
            </w:r>
            <w:r w:rsidR="00E3573F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</w:rPr>
              <w:t>я буква У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0148D6" w:rsidRPr="000148D6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Письмо изученных букв</w:t>
            </w:r>
            <w:r w:rsidR="00092B9A">
              <w:rPr>
                <w:rFonts w:eastAsia="Calibri"/>
                <w:sz w:val="24"/>
                <w:szCs w:val="24"/>
              </w:rPr>
              <w:t>.Проверочная работа.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0148D6" w:rsidRPr="000148D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Письмо букв И, и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0148D6" w:rsidRPr="000148D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Письмо буквы ы.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0148D6" w:rsidRPr="000148D6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Строчная буква э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0148D6" w:rsidRPr="000148D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Заглавная буква Э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0148D6" w:rsidRPr="000148D6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Закрепление изученного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0148D6" w:rsidRPr="000148D6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Буквенная мозаика.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0148D6" w:rsidRPr="000148D6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Пиши ,да не спеши.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0148D6" w:rsidRPr="000148D6">
              <w:rPr>
                <w:rFonts w:eastAsia="Calibri"/>
                <w:sz w:val="24"/>
                <w:szCs w:val="24"/>
              </w:rPr>
              <w:t>8</w:t>
            </w:r>
            <w:r w:rsidR="0085578C">
              <w:rPr>
                <w:rFonts w:eastAsia="Calibri"/>
                <w:sz w:val="24"/>
                <w:szCs w:val="24"/>
              </w:rPr>
              <w:t>,39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Письмо изученных букв.</w:t>
            </w:r>
          </w:p>
        </w:tc>
        <w:tc>
          <w:tcPr>
            <w:tcW w:w="1276" w:type="dxa"/>
          </w:tcPr>
          <w:p w:rsidR="000148D6" w:rsidRPr="000148D6" w:rsidRDefault="00092B9A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40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Проверочная работа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85578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Буквы М, м.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85578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Буквы С,с.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85578C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Буквы Н,н.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85578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Буквы Л,л.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85578C">
              <w:rPr>
                <w:rFonts w:eastAsia="Calibri"/>
                <w:sz w:val="24"/>
                <w:szCs w:val="24"/>
              </w:rPr>
              <w:t>5,46</w:t>
            </w:r>
          </w:p>
        </w:tc>
        <w:tc>
          <w:tcPr>
            <w:tcW w:w="9072" w:type="dxa"/>
          </w:tcPr>
          <w:p w:rsid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Закрепление изученного</w:t>
            </w:r>
          </w:p>
          <w:p w:rsidR="0085578C" w:rsidRPr="000148D6" w:rsidRDefault="0085578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48D6" w:rsidRPr="000148D6" w:rsidRDefault="0085578C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0148D6" w:rsidRPr="000148D6">
              <w:rPr>
                <w:rFonts w:eastAsia="Calibri"/>
                <w:sz w:val="24"/>
                <w:szCs w:val="24"/>
              </w:rPr>
              <w:t>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85578C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Буквы Т,т.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  <w:p w:rsidR="00996A7A" w:rsidRPr="000148D6" w:rsidRDefault="00996A7A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85578C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Буквы К,к.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85578C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Загадки слов.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Закрепление изученного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51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Буквенная мозаика. Пиши ,да не спеши.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85578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Буквы Р,р.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92B9A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85578C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072" w:type="dxa"/>
          </w:tcPr>
          <w:p w:rsidR="000148D6" w:rsidRPr="000148D6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Буквы В,в.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92B9A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85578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072" w:type="dxa"/>
          </w:tcPr>
          <w:p w:rsidR="000148D6" w:rsidRPr="000148D6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Буквы П,п.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E3573F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85578C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072" w:type="dxa"/>
          </w:tcPr>
          <w:p w:rsidR="000148D6" w:rsidRPr="000148D6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Закрепление изученного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E3573F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85578C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072" w:type="dxa"/>
          </w:tcPr>
          <w:p w:rsidR="000148D6" w:rsidRPr="000148D6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Буквы Г,г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85578C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072" w:type="dxa"/>
          </w:tcPr>
          <w:p w:rsidR="000148D6" w:rsidRPr="000148D6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Закрепление изученного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85578C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9072" w:type="dxa"/>
          </w:tcPr>
          <w:p w:rsidR="000148D6" w:rsidRPr="000148D6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Закрепление изученного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85578C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9072" w:type="dxa"/>
          </w:tcPr>
          <w:p w:rsidR="000148D6" w:rsidRPr="000148D6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Буквы Е,е.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60</w:t>
            </w:r>
          </w:p>
        </w:tc>
        <w:tc>
          <w:tcPr>
            <w:tcW w:w="9072" w:type="dxa"/>
          </w:tcPr>
          <w:p w:rsidR="000148D6" w:rsidRPr="000148D6" w:rsidRDefault="00F04592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Пов</w:t>
            </w:r>
            <w:r w:rsidR="00867EDC">
              <w:rPr>
                <w:rFonts w:eastAsia="Calibri"/>
                <w:sz w:val="24"/>
                <w:szCs w:val="24"/>
              </w:rPr>
              <w:t>торение. Проверка знаний.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</w:t>
            </w:r>
          </w:p>
        </w:tc>
        <w:tc>
          <w:tcPr>
            <w:tcW w:w="9072" w:type="dxa"/>
          </w:tcPr>
          <w:p w:rsidR="000148D6" w:rsidRPr="000148D6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Буквы Ё,ё.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62</w:t>
            </w:r>
          </w:p>
        </w:tc>
        <w:tc>
          <w:tcPr>
            <w:tcW w:w="9072" w:type="dxa"/>
          </w:tcPr>
          <w:p w:rsidR="000148D6" w:rsidRPr="000148D6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Письмо слов с буквами е,ё.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85578C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072" w:type="dxa"/>
          </w:tcPr>
          <w:p w:rsidR="000148D6" w:rsidRPr="000148D6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Закрепление изученного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85578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072" w:type="dxa"/>
          </w:tcPr>
          <w:p w:rsidR="000148D6" w:rsidRPr="000148D6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Закрепление изученного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85578C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072" w:type="dxa"/>
          </w:tcPr>
          <w:p w:rsidR="000148D6" w:rsidRPr="000148D6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Закрепление изученного. Буквенная мозаика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85578C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072" w:type="dxa"/>
          </w:tcPr>
          <w:p w:rsidR="000148D6" w:rsidRPr="00867EDC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Буквы Б,б. Правописание слов с парными по глухости- звонкости согласными звуками </w:t>
            </w:r>
            <w:r w:rsidRPr="00867EDC">
              <w:rPr>
                <w:rFonts w:eastAsia="Calibri"/>
                <w:sz w:val="24"/>
                <w:szCs w:val="24"/>
              </w:rPr>
              <w:t>[</w:t>
            </w:r>
            <w:r>
              <w:rPr>
                <w:rFonts w:eastAsia="Calibri"/>
                <w:sz w:val="24"/>
                <w:szCs w:val="24"/>
              </w:rPr>
              <w:t xml:space="preserve">б </w:t>
            </w:r>
            <w:r w:rsidRPr="00867EDC">
              <w:rPr>
                <w:rFonts w:eastAsia="Calibri"/>
                <w:sz w:val="24"/>
                <w:szCs w:val="24"/>
              </w:rPr>
              <w:t>]</w:t>
            </w:r>
            <w:r>
              <w:rPr>
                <w:rFonts w:eastAsia="Calibri"/>
                <w:sz w:val="24"/>
                <w:szCs w:val="24"/>
              </w:rPr>
              <w:t>–</w:t>
            </w:r>
            <w:r w:rsidRPr="00867EDC">
              <w:rPr>
                <w:rFonts w:eastAsia="Calibri"/>
                <w:sz w:val="24"/>
                <w:szCs w:val="24"/>
              </w:rPr>
              <w:t>[</w:t>
            </w:r>
            <w:r>
              <w:rPr>
                <w:rFonts w:eastAsia="Calibri"/>
                <w:sz w:val="24"/>
                <w:szCs w:val="24"/>
              </w:rPr>
              <w:t xml:space="preserve"> п</w:t>
            </w:r>
            <w:r w:rsidRPr="00867EDC">
              <w:rPr>
                <w:rFonts w:eastAsia="Calibri"/>
                <w:sz w:val="24"/>
                <w:szCs w:val="24"/>
              </w:rPr>
              <w:t>]</w:t>
            </w:r>
            <w:r>
              <w:rPr>
                <w:rFonts w:eastAsia="Calibri"/>
                <w:sz w:val="24"/>
                <w:szCs w:val="24"/>
              </w:rPr>
              <w:t>,б</w:t>
            </w:r>
            <w:r w:rsidRPr="00867EDC">
              <w:rPr>
                <w:rFonts w:eastAsia="Calibri"/>
                <w:sz w:val="24"/>
                <w:szCs w:val="24"/>
              </w:rPr>
              <w:t>’]</w:t>
            </w:r>
            <w:r>
              <w:rPr>
                <w:rFonts w:eastAsia="Calibri"/>
                <w:sz w:val="24"/>
                <w:szCs w:val="24"/>
              </w:rPr>
              <w:t xml:space="preserve">  - </w:t>
            </w:r>
            <w:r w:rsidRPr="00867EDC">
              <w:rPr>
                <w:rFonts w:eastAsia="Calibri"/>
                <w:sz w:val="24"/>
                <w:szCs w:val="24"/>
              </w:rPr>
              <w:t>[</w:t>
            </w:r>
            <w:r>
              <w:rPr>
                <w:rFonts w:eastAsia="Calibri"/>
                <w:sz w:val="24"/>
                <w:szCs w:val="24"/>
              </w:rPr>
              <w:t>п</w:t>
            </w:r>
            <w:r w:rsidRPr="00867EDC">
              <w:rPr>
                <w:rFonts w:eastAsia="Calibri"/>
                <w:sz w:val="24"/>
                <w:szCs w:val="24"/>
              </w:rPr>
              <w:t>’]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85578C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072" w:type="dxa"/>
          </w:tcPr>
          <w:p w:rsidR="000148D6" w:rsidRPr="00867EDC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Буквы З,з.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85578C">
              <w:rPr>
                <w:rFonts w:eastAsia="Calibri"/>
                <w:sz w:val="24"/>
                <w:szCs w:val="24"/>
              </w:rPr>
              <w:t>8</w:t>
            </w:r>
            <w:r w:rsidR="00F04592">
              <w:rPr>
                <w:rFonts w:eastAsia="Calibri"/>
                <w:sz w:val="24"/>
                <w:szCs w:val="24"/>
              </w:rPr>
              <w:t>,69</w:t>
            </w:r>
          </w:p>
        </w:tc>
        <w:tc>
          <w:tcPr>
            <w:tcW w:w="9072" w:type="dxa"/>
          </w:tcPr>
          <w:p w:rsidR="000148D6" w:rsidRPr="00867EDC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Правописание слов с парными по глухости – звонкости согласными звуками </w:t>
            </w:r>
            <w:r w:rsidRPr="00867EDC">
              <w:rPr>
                <w:rFonts w:eastAsia="Calibri"/>
                <w:bCs/>
                <w:sz w:val="24"/>
                <w:szCs w:val="24"/>
              </w:rPr>
              <w:t>[</w:t>
            </w:r>
            <w:r>
              <w:rPr>
                <w:rFonts w:eastAsia="Calibri"/>
                <w:bCs/>
                <w:sz w:val="24"/>
                <w:szCs w:val="24"/>
              </w:rPr>
              <w:t>з</w:t>
            </w:r>
            <w:r w:rsidRPr="00867EDC">
              <w:rPr>
                <w:rFonts w:eastAsia="Calibri"/>
                <w:bCs/>
                <w:sz w:val="24"/>
                <w:szCs w:val="24"/>
              </w:rPr>
              <w:t>]</w:t>
            </w:r>
            <w:r>
              <w:rPr>
                <w:rFonts w:eastAsia="Calibri"/>
                <w:bCs/>
                <w:sz w:val="24"/>
                <w:szCs w:val="24"/>
              </w:rPr>
              <w:t>–</w:t>
            </w:r>
            <w:r w:rsidRPr="00867EDC">
              <w:rPr>
                <w:rFonts w:eastAsia="Calibri"/>
                <w:bCs/>
                <w:sz w:val="24"/>
                <w:szCs w:val="24"/>
              </w:rPr>
              <w:t>[</w:t>
            </w:r>
            <w:r>
              <w:rPr>
                <w:rFonts w:eastAsia="Calibri"/>
                <w:bCs/>
                <w:sz w:val="24"/>
                <w:szCs w:val="24"/>
              </w:rPr>
              <w:t xml:space="preserve"> с</w:t>
            </w:r>
            <w:r w:rsidRPr="00867EDC">
              <w:rPr>
                <w:rFonts w:eastAsia="Calibri"/>
                <w:bCs/>
                <w:sz w:val="24"/>
                <w:szCs w:val="24"/>
              </w:rPr>
              <w:t>]</w:t>
            </w:r>
            <w:r>
              <w:rPr>
                <w:rFonts w:eastAsia="Calibri"/>
                <w:bCs/>
                <w:sz w:val="24"/>
                <w:szCs w:val="24"/>
              </w:rPr>
              <w:t xml:space="preserve">, </w:t>
            </w:r>
            <w:r w:rsidRPr="00867EDC">
              <w:rPr>
                <w:rFonts w:eastAsia="Calibri"/>
                <w:bCs/>
                <w:sz w:val="24"/>
                <w:szCs w:val="24"/>
              </w:rPr>
              <w:t>[</w:t>
            </w:r>
            <w:r>
              <w:rPr>
                <w:rFonts w:eastAsia="Calibri"/>
                <w:bCs/>
                <w:sz w:val="24"/>
                <w:szCs w:val="24"/>
              </w:rPr>
              <w:t>з</w:t>
            </w:r>
            <w:r w:rsidRPr="00867EDC">
              <w:rPr>
                <w:rFonts w:eastAsia="Calibri"/>
                <w:bCs/>
                <w:sz w:val="24"/>
                <w:szCs w:val="24"/>
              </w:rPr>
              <w:t>’]</w:t>
            </w:r>
            <w:r>
              <w:rPr>
                <w:rFonts w:eastAsia="Calibri"/>
                <w:bCs/>
                <w:sz w:val="24"/>
                <w:szCs w:val="24"/>
              </w:rPr>
              <w:t xml:space="preserve"> – </w:t>
            </w:r>
            <w:r w:rsidRPr="00867EDC">
              <w:rPr>
                <w:rFonts w:eastAsia="Calibri"/>
                <w:bCs/>
                <w:sz w:val="24"/>
                <w:szCs w:val="24"/>
              </w:rPr>
              <w:t>[</w:t>
            </w:r>
            <w:r>
              <w:rPr>
                <w:rFonts w:eastAsia="Calibri"/>
                <w:bCs/>
                <w:sz w:val="24"/>
                <w:szCs w:val="24"/>
              </w:rPr>
              <w:t>с</w:t>
            </w:r>
            <w:r w:rsidRPr="00867EDC">
              <w:rPr>
                <w:rFonts w:eastAsia="Calibri"/>
                <w:sz w:val="24"/>
                <w:szCs w:val="24"/>
              </w:rPr>
              <w:t>‘]</w:t>
            </w:r>
          </w:p>
        </w:tc>
        <w:tc>
          <w:tcPr>
            <w:tcW w:w="1276" w:type="dxa"/>
          </w:tcPr>
          <w:p w:rsidR="000148D6" w:rsidRPr="000148D6" w:rsidRDefault="00F04592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0148D6" w:rsidRPr="000148D6">
              <w:rPr>
                <w:rFonts w:eastAsia="Calibri"/>
                <w:sz w:val="24"/>
                <w:szCs w:val="24"/>
              </w:rPr>
              <w:t>ч</w:t>
            </w:r>
          </w:p>
        </w:tc>
        <w:tc>
          <w:tcPr>
            <w:tcW w:w="1418" w:type="dxa"/>
          </w:tcPr>
          <w:p w:rsidR="000148D6" w:rsidRPr="00867EDC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F04592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9072" w:type="dxa"/>
          </w:tcPr>
          <w:p w:rsidR="000148D6" w:rsidRPr="000148D6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Закрепление изученного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867EDC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F04592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71</w:t>
            </w:r>
          </w:p>
        </w:tc>
        <w:tc>
          <w:tcPr>
            <w:tcW w:w="9072" w:type="dxa"/>
          </w:tcPr>
          <w:p w:rsidR="000148D6" w:rsidRPr="00F71BD3" w:rsidRDefault="00F71BD3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Буквы Д,д. Правописание слов с парными по глухости – звонкости согласными </w:t>
            </w:r>
            <w:r w:rsidRPr="00F71BD3">
              <w:rPr>
                <w:rFonts w:eastAsia="Calibri"/>
                <w:sz w:val="24"/>
                <w:szCs w:val="24"/>
              </w:rPr>
              <w:t>[</w:t>
            </w:r>
            <w:r>
              <w:rPr>
                <w:rFonts w:eastAsia="Calibri"/>
                <w:sz w:val="24"/>
                <w:szCs w:val="24"/>
              </w:rPr>
              <w:t>д</w:t>
            </w:r>
            <w:r w:rsidRPr="00F71BD3">
              <w:rPr>
                <w:rFonts w:eastAsia="Calibri"/>
                <w:sz w:val="24"/>
                <w:szCs w:val="24"/>
              </w:rPr>
              <w:t>]</w:t>
            </w:r>
            <w:r>
              <w:rPr>
                <w:rFonts w:eastAsia="Calibri"/>
                <w:sz w:val="24"/>
                <w:szCs w:val="24"/>
              </w:rPr>
              <w:t xml:space="preserve"> – </w:t>
            </w:r>
            <w:r w:rsidRPr="00F71BD3">
              <w:rPr>
                <w:rFonts w:eastAsia="Calibri"/>
                <w:sz w:val="24"/>
                <w:szCs w:val="24"/>
              </w:rPr>
              <w:lastRenderedPageBreak/>
              <w:t>[</w:t>
            </w:r>
            <w:r>
              <w:rPr>
                <w:rFonts w:eastAsia="Calibri"/>
                <w:sz w:val="24"/>
                <w:szCs w:val="24"/>
              </w:rPr>
              <w:t>т</w:t>
            </w:r>
            <w:r w:rsidRPr="00F71BD3">
              <w:rPr>
                <w:rFonts w:eastAsia="Calibri"/>
                <w:sz w:val="24"/>
                <w:szCs w:val="24"/>
              </w:rPr>
              <w:t>]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 w:rsidRPr="00F71BD3">
              <w:rPr>
                <w:rFonts w:eastAsia="Calibri"/>
                <w:sz w:val="24"/>
                <w:szCs w:val="24"/>
              </w:rPr>
              <w:t>[</w:t>
            </w:r>
            <w:r>
              <w:rPr>
                <w:rFonts w:eastAsia="Calibri"/>
                <w:sz w:val="24"/>
                <w:szCs w:val="24"/>
              </w:rPr>
              <w:t>д</w:t>
            </w:r>
            <w:r w:rsidRPr="00F71BD3">
              <w:rPr>
                <w:rFonts w:eastAsia="Calibri"/>
                <w:sz w:val="24"/>
                <w:szCs w:val="24"/>
              </w:rPr>
              <w:t>’]</w:t>
            </w:r>
            <w:r>
              <w:rPr>
                <w:rFonts w:eastAsia="Calibri"/>
                <w:sz w:val="24"/>
                <w:szCs w:val="24"/>
              </w:rPr>
              <w:t xml:space="preserve"> –</w:t>
            </w:r>
            <w:r w:rsidRPr="00F71BD3">
              <w:rPr>
                <w:rFonts w:eastAsia="Calibri"/>
                <w:sz w:val="24"/>
                <w:szCs w:val="24"/>
              </w:rPr>
              <w:t>[</w:t>
            </w:r>
            <w:r>
              <w:rPr>
                <w:rFonts w:eastAsia="Calibri"/>
                <w:sz w:val="24"/>
                <w:szCs w:val="24"/>
              </w:rPr>
              <w:t>т</w:t>
            </w:r>
            <w:r w:rsidRPr="00F71BD3">
              <w:rPr>
                <w:rFonts w:eastAsia="Calibri"/>
                <w:sz w:val="24"/>
                <w:szCs w:val="24"/>
              </w:rPr>
              <w:t>’]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lastRenderedPageBreak/>
              <w:t>1ч</w:t>
            </w:r>
          </w:p>
        </w:tc>
        <w:tc>
          <w:tcPr>
            <w:tcW w:w="1418" w:type="dxa"/>
          </w:tcPr>
          <w:p w:rsidR="000148D6" w:rsidRPr="00F71BD3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F04592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72</w:t>
            </w:r>
          </w:p>
        </w:tc>
        <w:tc>
          <w:tcPr>
            <w:tcW w:w="9072" w:type="dxa"/>
          </w:tcPr>
          <w:p w:rsidR="000148D6" w:rsidRPr="00F71BD3" w:rsidRDefault="00F71BD3" w:rsidP="006F5AA3">
            <w:pPr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Строчная буква ж.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F71BD3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F0459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072" w:type="dxa"/>
          </w:tcPr>
          <w:p w:rsidR="000148D6" w:rsidRPr="000148D6" w:rsidRDefault="00F71BD3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Заглавная буква Ж.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E3573F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F0459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072" w:type="dxa"/>
          </w:tcPr>
          <w:p w:rsidR="000148D6" w:rsidRPr="000148D6" w:rsidRDefault="00F71BD3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Правописание слов с буквосочетаниями жи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E3573F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F04592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072" w:type="dxa"/>
          </w:tcPr>
          <w:p w:rsidR="000148D6" w:rsidRPr="000148D6" w:rsidRDefault="00F71BD3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E3573F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F04592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072" w:type="dxa"/>
          </w:tcPr>
          <w:p w:rsidR="000148D6" w:rsidRPr="000148D6" w:rsidRDefault="00F71BD3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Буквенная мозаика.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E3573F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F04592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072" w:type="dxa"/>
          </w:tcPr>
          <w:p w:rsidR="000148D6" w:rsidRPr="000148D6" w:rsidRDefault="00F71BD3" w:rsidP="006F5AA3">
            <w:pPr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Буквы Я,я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78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Закрепление пройденного.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873CAF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9072" w:type="dxa"/>
          </w:tcPr>
          <w:p w:rsidR="000148D6" w:rsidRPr="000148D6" w:rsidRDefault="00431DB5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Строчная буква х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E3573F">
        <w:trPr>
          <w:trHeight w:val="383"/>
        </w:trPr>
        <w:tc>
          <w:tcPr>
            <w:tcW w:w="850" w:type="dxa"/>
          </w:tcPr>
          <w:p w:rsidR="000148D6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80</w:t>
            </w:r>
          </w:p>
        </w:tc>
        <w:tc>
          <w:tcPr>
            <w:tcW w:w="9072" w:type="dxa"/>
          </w:tcPr>
          <w:p w:rsidR="000148D6" w:rsidRPr="000148D6" w:rsidRDefault="00431DB5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Заглавная буква Х.Закреплениеизученного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81</w:t>
            </w:r>
          </w:p>
        </w:tc>
        <w:tc>
          <w:tcPr>
            <w:tcW w:w="9072" w:type="dxa"/>
          </w:tcPr>
          <w:p w:rsidR="000148D6" w:rsidRPr="000148D6" w:rsidRDefault="00431DB5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Буква ь.Правописание слов с мягким знаком- показателем мягкости 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82</w:t>
            </w:r>
          </w:p>
        </w:tc>
        <w:tc>
          <w:tcPr>
            <w:tcW w:w="9072" w:type="dxa"/>
          </w:tcPr>
          <w:p w:rsidR="000148D6" w:rsidRPr="000148D6" w:rsidRDefault="00431DB5" w:rsidP="006F5AA3">
            <w:pPr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Буквы Й, й.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 w:rsidR="00873CA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072" w:type="dxa"/>
          </w:tcPr>
          <w:p w:rsidR="000148D6" w:rsidRPr="000148D6" w:rsidRDefault="00431DB5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Буквы Ю ,ю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 w:rsidR="00873CAF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072" w:type="dxa"/>
          </w:tcPr>
          <w:p w:rsidR="000148D6" w:rsidRPr="000148D6" w:rsidRDefault="00431DB5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Обозначение мягкости согласных буквой ю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85</w:t>
            </w:r>
          </w:p>
        </w:tc>
        <w:tc>
          <w:tcPr>
            <w:tcW w:w="9072" w:type="dxa"/>
          </w:tcPr>
          <w:p w:rsidR="000148D6" w:rsidRPr="000148D6" w:rsidRDefault="00431DB5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Буквенная мозаика. Проверка знаний.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86</w:t>
            </w:r>
          </w:p>
        </w:tc>
        <w:tc>
          <w:tcPr>
            <w:tcW w:w="9072" w:type="dxa"/>
          </w:tcPr>
          <w:p w:rsidR="000148D6" w:rsidRPr="000148D6" w:rsidRDefault="00431DB5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Закрепление изученного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87</w:t>
            </w:r>
          </w:p>
        </w:tc>
        <w:tc>
          <w:tcPr>
            <w:tcW w:w="9072" w:type="dxa"/>
          </w:tcPr>
          <w:p w:rsidR="000148D6" w:rsidRPr="000148D6" w:rsidRDefault="00431DB5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Буквы Ш,ш . Правописание слов с буквосочетаниями жи – ши.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88</w:t>
            </w:r>
          </w:p>
        </w:tc>
        <w:tc>
          <w:tcPr>
            <w:tcW w:w="9072" w:type="dxa"/>
          </w:tcPr>
          <w:p w:rsidR="000148D6" w:rsidRPr="000148D6" w:rsidRDefault="00431DB5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Буквы Ч,ч. Правописание слов с буквосочетаниями ча,чу.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89</w:t>
            </w:r>
          </w:p>
        </w:tc>
        <w:tc>
          <w:tcPr>
            <w:tcW w:w="9072" w:type="dxa"/>
          </w:tcPr>
          <w:p w:rsidR="000148D6" w:rsidRPr="000148D6" w:rsidRDefault="00431DB5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Буквы Щ,щ. Правописание слов с буквосочетаниями ча- ща, чу – щу.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9072" w:type="dxa"/>
          </w:tcPr>
          <w:p w:rsidR="000148D6" w:rsidRPr="000148D6" w:rsidRDefault="00431DB5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Упражнения в правописаниислов с буквосочетаниями ча – ща,чу –щу.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rPr>
          <w:trHeight w:val="255"/>
        </w:trPr>
        <w:tc>
          <w:tcPr>
            <w:tcW w:w="850" w:type="dxa"/>
          </w:tcPr>
          <w:p w:rsidR="000148D6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91</w:t>
            </w:r>
          </w:p>
        </w:tc>
        <w:tc>
          <w:tcPr>
            <w:tcW w:w="9072" w:type="dxa"/>
          </w:tcPr>
          <w:p w:rsidR="00431DB5" w:rsidRPr="000148D6" w:rsidRDefault="00431DB5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Закрепление изученного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431DB5" w:rsidRPr="000148D6" w:rsidTr="006F5AA3">
        <w:trPr>
          <w:trHeight w:val="270"/>
        </w:trPr>
        <w:tc>
          <w:tcPr>
            <w:tcW w:w="850" w:type="dxa"/>
          </w:tcPr>
          <w:p w:rsidR="00431DB5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92</w:t>
            </w:r>
          </w:p>
        </w:tc>
        <w:tc>
          <w:tcPr>
            <w:tcW w:w="9072" w:type="dxa"/>
          </w:tcPr>
          <w:p w:rsidR="00FF473A" w:rsidRDefault="00431DB5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Буквы Ц,ц.</w:t>
            </w:r>
          </w:p>
        </w:tc>
        <w:tc>
          <w:tcPr>
            <w:tcW w:w="1276" w:type="dxa"/>
          </w:tcPr>
          <w:p w:rsidR="00431DB5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431DB5" w:rsidRDefault="00431DB5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1DB5" w:rsidRDefault="00431DB5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F473A" w:rsidRPr="000148D6" w:rsidTr="006F5AA3">
        <w:trPr>
          <w:trHeight w:val="495"/>
        </w:trPr>
        <w:tc>
          <w:tcPr>
            <w:tcW w:w="850" w:type="dxa"/>
          </w:tcPr>
          <w:p w:rsidR="00FF473A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93</w:t>
            </w:r>
          </w:p>
        </w:tc>
        <w:tc>
          <w:tcPr>
            <w:tcW w:w="9072" w:type="dxa"/>
          </w:tcPr>
          <w:p w:rsidR="00FF473A" w:rsidRPr="00E3573F" w:rsidRDefault="00FF473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Буквы Ф,ф. Правописание с парными по глухости-звонкости согласными звуками [в</w:t>
            </w:r>
            <w:r w:rsidRPr="00FF473A">
              <w:rPr>
                <w:rFonts w:eastAsia="Calibri"/>
                <w:sz w:val="24"/>
                <w:szCs w:val="24"/>
              </w:rPr>
              <w:t>]</w:t>
            </w:r>
            <w:r>
              <w:rPr>
                <w:rFonts w:eastAsia="Calibri"/>
                <w:sz w:val="24"/>
                <w:szCs w:val="24"/>
              </w:rPr>
              <w:t xml:space="preserve"> –</w:t>
            </w:r>
            <w:r w:rsidRPr="00FF473A">
              <w:rPr>
                <w:rFonts w:eastAsia="Calibri"/>
                <w:sz w:val="24"/>
                <w:szCs w:val="24"/>
              </w:rPr>
              <w:t>[</w:t>
            </w:r>
            <w:r>
              <w:rPr>
                <w:rFonts w:eastAsia="Calibri"/>
                <w:sz w:val="24"/>
                <w:szCs w:val="24"/>
              </w:rPr>
              <w:t>ф</w:t>
            </w:r>
            <w:r w:rsidRPr="00FF473A">
              <w:rPr>
                <w:rFonts w:eastAsia="Calibri"/>
                <w:sz w:val="24"/>
                <w:szCs w:val="24"/>
              </w:rPr>
              <w:t>]</w:t>
            </w:r>
            <w:r>
              <w:rPr>
                <w:rFonts w:eastAsia="Calibri"/>
                <w:sz w:val="24"/>
                <w:szCs w:val="24"/>
              </w:rPr>
              <w:t>,</w:t>
            </w:r>
            <w:r w:rsidRPr="00FF473A">
              <w:rPr>
                <w:rFonts w:eastAsia="Calibri"/>
                <w:sz w:val="24"/>
                <w:szCs w:val="24"/>
              </w:rPr>
              <w:t>[</w:t>
            </w:r>
            <w:r>
              <w:rPr>
                <w:rFonts w:eastAsia="Calibri"/>
                <w:sz w:val="24"/>
                <w:szCs w:val="24"/>
              </w:rPr>
              <w:t xml:space="preserve"> в</w:t>
            </w:r>
            <w:r w:rsidRPr="00FF473A">
              <w:rPr>
                <w:rFonts w:eastAsia="Calibri"/>
                <w:sz w:val="24"/>
                <w:szCs w:val="24"/>
              </w:rPr>
              <w:t>’]</w:t>
            </w:r>
            <w:r>
              <w:rPr>
                <w:rFonts w:eastAsia="Calibri"/>
                <w:sz w:val="24"/>
                <w:szCs w:val="24"/>
              </w:rPr>
              <w:t xml:space="preserve"> –</w:t>
            </w:r>
            <w:r w:rsidRPr="00FF473A">
              <w:rPr>
                <w:rFonts w:eastAsia="Calibri"/>
                <w:sz w:val="24"/>
                <w:szCs w:val="24"/>
              </w:rPr>
              <w:t>[</w:t>
            </w:r>
            <w:r>
              <w:rPr>
                <w:rFonts w:eastAsia="Calibri"/>
                <w:sz w:val="24"/>
                <w:szCs w:val="24"/>
              </w:rPr>
              <w:t xml:space="preserve"> ф</w:t>
            </w:r>
            <w:r w:rsidRPr="00FF473A">
              <w:rPr>
                <w:rFonts w:eastAsia="Calibri"/>
                <w:sz w:val="24"/>
                <w:szCs w:val="24"/>
              </w:rPr>
              <w:t>’]</w:t>
            </w:r>
          </w:p>
        </w:tc>
        <w:tc>
          <w:tcPr>
            <w:tcW w:w="1276" w:type="dxa"/>
          </w:tcPr>
          <w:p w:rsidR="00FF473A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FF473A" w:rsidRDefault="00FF473A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473A" w:rsidRDefault="00FF473A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F473A" w:rsidRPr="000148D6" w:rsidTr="006F5AA3">
        <w:trPr>
          <w:trHeight w:val="315"/>
        </w:trPr>
        <w:tc>
          <w:tcPr>
            <w:tcW w:w="850" w:type="dxa"/>
          </w:tcPr>
          <w:p w:rsidR="00FF473A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9072" w:type="dxa"/>
          </w:tcPr>
          <w:p w:rsidR="00FF473A" w:rsidRPr="00FF473A" w:rsidRDefault="00FF473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Буква ъ. Правописание слов с разделительными ь и ъ .</w:t>
            </w:r>
          </w:p>
        </w:tc>
        <w:tc>
          <w:tcPr>
            <w:tcW w:w="1276" w:type="dxa"/>
          </w:tcPr>
          <w:p w:rsidR="00FF473A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FF473A" w:rsidRDefault="00FF473A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473A" w:rsidRDefault="00FF473A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F473A" w:rsidRPr="000148D6" w:rsidTr="006F5AA3">
        <w:trPr>
          <w:trHeight w:val="237"/>
        </w:trPr>
        <w:tc>
          <w:tcPr>
            <w:tcW w:w="850" w:type="dxa"/>
          </w:tcPr>
          <w:p w:rsidR="00FF473A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9072" w:type="dxa"/>
          </w:tcPr>
          <w:p w:rsidR="00FF473A" w:rsidRDefault="00FF473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Закрепление изученного</w:t>
            </w:r>
          </w:p>
        </w:tc>
        <w:tc>
          <w:tcPr>
            <w:tcW w:w="1276" w:type="dxa"/>
          </w:tcPr>
          <w:p w:rsidR="00FF473A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FF473A" w:rsidRDefault="00FF473A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473A" w:rsidRDefault="00FF473A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F473A" w:rsidRPr="000148D6" w:rsidTr="006F5AA3">
        <w:trPr>
          <w:trHeight w:val="237"/>
        </w:trPr>
        <w:tc>
          <w:tcPr>
            <w:tcW w:w="850" w:type="dxa"/>
          </w:tcPr>
          <w:p w:rsidR="00FF473A" w:rsidRPr="000148D6" w:rsidRDefault="0085578C" w:rsidP="006F5AA3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96</w:t>
            </w:r>
          </w:p>
        </w:tc>
        <w:tc>
          <w:tcPr>
            <w:tcW w:w="9072" w:type="dxa"/>
          </w:tcPr>
          <w:p w:rsidR="00FF473A" w:rsidRDefault="00FF473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Буквенная мозаика. Закрепление изученного. Проверка знаний.</w:t>
            </w:r>
          </w:p>
        </w:tc>
        <w:tc>
          <w:tcPr>
            <w:tcW w:w="1276" w:type="dxa"/>
          </w:tcPr>
          <w:p w:rsidR="00FF473A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FF473A" w:rsidRDefault="00FF473A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473A" w:rsidRDefault="00FF473A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F473A" w:rsidRPr="000148D6" w:rsidTr="006F5AA3">
        <w:trPr>
          <w:trHeight w:val="330"/>
        </w:trPr>
        <w:tc>
          <w:tcPr>
            <w:tcW w:w="850" w:type="dxa"/>
          </w:tcPr>
          <w:p w:rsidR="00FF473A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97</w:t>
            </w:r>
          </w:p>
        </w:tc>
        <w:tc>
          <w:tcPr>
            <w:tcW w:w="9072" w:type="dxa"/>
          </w:tcPr>
          <w:p w:rsidR="00FF473A" w:rsidRDefault="00FF473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Отработка написания элементов букв.</w:t>
            </w:r>
          </w:p>
        </w:tc>
        <w:tc>
          <w:tcPr>
            <w:tcW w:w="1276" w:type="dxa"/>
          </w:tcPr>
          <w:p w:rsidR="00FF473A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FF473A" w:rsidRDefault="00FF473A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473A" w:rsidRDefault="00FF473A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F473A" w:rsidRPr="000148D6" w:rsidTr="006F5AA3">
        <w:trPr>
          <w:trHeight w:val="240"/>
        </w:trPr>
        <w:tc>
          <w:tcPr>
            <w:tcW w:w="850" w:type="dxa"/>
          </w:tcPr>
          <w:p w:rsidR="00FF473A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98</w:t>
            </w:r>
          </w:p>
        </w:tc>
        <w:tc>
          <w:tcPr>
            <w:tcW w:w="9072" w:type="dxa"/>
          </w:tcPr>
          <w:p w:rsidR="00FF473A" w:rsidRDefault="00FF473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Отработка написания элементов букв- плавных линий с точкой.</w:t>
            </w:r>
          </w:p>
        </w:tc>
        <w:tc>
          <w:tcPr>
            <w:tcW w:w="1276" w:type="dxa"/>
          </w:tcPr>
          <w:p w:rsidR="00FF473A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FF473A" w:rsidRDefault="00FF473A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473A" w:rsidRDefault="00FF473A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F473A" w:rsidRPr="000148D6" w:rsidTr="006F5AA3">
        <w:trPr>
          <w:trHeight w:val="450"/>
        </w:trPr>
        <w:tc>
          <w:tcPr>
            <w:tcW w:w="850" w:type="dxa"/>
          </w:tcPr>
          <w:p w:rsidR="00FF473A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99</w:t>
            </w:r>
          </w:p>
        </w:tc>
        <w:tc>
          <w:tcPr>
            <w:tcW w:w="9072" w:type="dxa"/>
          </w:tcPr>
          <w:p w:rsidR="00FF473A" w:rsidRDefault="00FF473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Отработка написания элементов букв- прямых линий с одним и двумя закруглениями и плавными линиями.</w:t>
            </w:r>
          </w:p>
        </w:tc>
        <w:tc>
          <w:tcPr>
            <w:tcW w:w="1276" w:type="dxa"/>
          </w:tcPr>
          <w:p w:rsidR="00FF473A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FF473A" w:rsidRDefault="00FF473A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473A" w:rsidRDefault="00FF473A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F473A" w:rsidRPr="000148D6" w:rsidTr="006F5AA3">
        <w:trPr>
          <w:trHeight w:val="222"/>
        </w:trPr>
        <w:tc>
          <w:tcPr>
            <w:tcW w:w="850" w:type="dxa"/>
          </w:tcPr>
          <w:p w:rsidR="00FF473A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9072" w:type="dxa"/>
          </w:tcPr>
          <w:p w:rsidR="00FF473A" w:rsidRDefault="00FF473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Отработка написания элементов букв – прямых линий с петлей внизу.</w:t>
            </w:r>
          </w:p>
        </w:tc>
        <w:tc>
          <w:tcPr>
            <w:tcW w:w="1276" w:type="dxa"/>
          </w:tcPr>
          <w:p w:rsidR="00FF473A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FF473A" w:rsidRDefault="00FF473A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473A" w:rsidRDefault="00FF473A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F473A" w:rsidRPr="000148D6" w:rsidTr="006F5AA3">
        <w:trPr>
          <w:trHeight w:val="165"/>
        </w:trPr>
        <w:tc>
          <w:tcPr>
            <w:tcW w:w="850" w:type="dxa"/>
          </w:tcPr>
          <w:p w:rsidR="00FF473A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101</w:t>
            </w:r>
          </w:p>
        </w:tc>
        <w:tc>
          <w:tcPr>
            <w:tcW w:w="9072" w:type="dxa"/>
          </w:tcPr>
          <w:p w:rsidR="007F769C" w:rsidRDefault="007F769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Отработка написания элементов букв –прямых линий с петлей вверху и внизу.</w:t>
            </w:r>
          </w:p>
        </w:tc>
        <w:tc>
          <w:tcPr>
            <w:tcW w:w="1276" w:type="dxa"/>
          </w:tcPr>
          <w:p w:rsidR="00FF473A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FF473A" w:rsidRDefault="00FF473A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473A" w:rsidRDefault="00FF473A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F769C" w:rsidRPr="000148D6" w:rsidTr="006F5AA3">
        <w:trPr>
          <w:trHeight w:val="210"/>
        </w:trPr>
        <w:tc>
          <w:tcPr>
            <w:tcW w:w="850" w:type="dxa"/>
          </w:tcPr>
          <w:p w:rsidR="007F769C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9072" w:type="dxa"/>
          </w:tcPr>
          <w:p w:rsidR="007F769C" w:rsidRDefault="007F769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Отработка написания элементов букв – овалов и полуовалов</w:t>
            </w:r>
          </w:p>
        </w:tc>
        <w:tc>
          <w:tcPr>
            <w:tcW w:w="1276" w:type="dxa"/>
          </w:tcPr>
          <w:p w:rsidR="007F769C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7F769C" w:rsidRDefault="007F769C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769C" w:rsidRDefault="007F769C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F769C" w:rsidRPr="000148D6" w:rsidTr="006F5AA3">
        <w:trPr>
          <w:trHeight w:val="330"/>
        </w:trPr>
        <w:tc>
          <w:tcPr>
            <w:tcW w:w="850" w:type="dxa"/>
          </w:tcPr>
          <w:p w:rsidR="007F769C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103</w:t>
            </w:r>
          </w:p>
        </w:tc>
        <w:tc>
          <w:tcPr>
            <w:tcW w:w="9072" w:type="dxa"/>
          </w:tcPr>
          <w:p w:rsidR="007F769C" w:rsidRDefault="007F769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Отработка написания элементов букв.Кроссворд.</w:t>
            </w:r>
          </w:p>
        </w:tc>
        <w:tc>
          <w:tcPr>
            <w:tcW w:w="1276" w:type="dxa"/>
          </w:tcPr>
          <w:p w:rsidR="007F769C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7F769C" w:rsidRDefault="007F769C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769C" w:rsidRDefault="007F769C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14033" w:type="dxa"/>
            <w:gridSpan w:val="5"/>
          </w:tcPr>
          <w:p w:rsidR="000148D6" w:rsidRPr="000148D6" w:rsidRDefault="0053273E" w:rsidP="006F5AA3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Послебукварный период</w:t>
            </w:r>
            <w:bookmarkStart w:id="0" w:name="_GoBack"/>
            <w:bookmarkEnd w:id="0"/>
            <w:r w:rsidR="00AE0D53">
              <w:rPr>
                <w:rFonts w:eastAsia="Calibri"/>
                <w:b/>
                <w:sz w:val="24"/>
                <w:szCs w:val="24"/>
              </w:rPr>
              <w:t xml:space="preserve"> (10ч</w:t>
            </w:r>
            <w:r w:rsidR="000148D6" w:rsidRPr="000148D6">
              <w:rPr>
                <w:rFonts w:eastAsia="Calibri"/>
                <w:b/>
                <w:sz w:val="24"/>
                <w:szCs w:val="24"/>
              </w:rPr>
              <w:t>)</w:t>
            </w:r>
          </w:p>
          <w:p w:rsidR="000148D6" w:rsidRPr="000148D6" w:rsidRDefault="000148D6" w:rsidP="006F5AA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104</w:t>
            </w:r>
          </w:p>
        </w:tc>
        <w:tc>
          <w:tcPr>
            <w:tcW w:w="9072" w:type="dxa"/>
          </w:tcPr>
          <w:p w:rsidR="000148D6" w:rsidRPr="000148D6" w:rsidRDefault="007F769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Отработка написания элементов букв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FF473A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105</w:t>
            </w:r>
          </w:p>
        </w:tc>
        <w:tc>
          <w:tcPr>
            <w:tcW w:w="9072" w:type="dxa"/>
          </w:tcPr>
          <w:p w:rsidR="000148D6" w:rsidRPr="000148D6" w:rsidRDefault="007F769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Отработка написания элементов букв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E3573F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106</w:t>
            </w:r>
          </w:p>
        </w:tc>
        <w:tc>
          <w:tcPr>
            <w:tcW w:w="9072" w:type="dxa"/>
          </w:tcPr>
          <w:p w:rsidR="000148D6" w:rsidRPr="000148D6" w:rsidRDefault="007F769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Отработка написания элементов букв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rPr>
          <w:trHeight w:val="300"/>
        </w:trPr>
        <w:tc>
          <w:tcPr>
            <w:tcW w:w="850" w:type="dxa"/>
          </w:tcPr>
          <w:p w:rsidR="000148D6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107</w:t>
            </w:r>
          </w:p>
        </w:tc>
        <w:tc>
          <w:tcPr>
            <w:tcW w:w="9072" w:type="dxa"/>
          </w:tcPr>
          <w:p w:rsidR="007F769C" w:rsidRPr="000148D6" w:rsidRDefault="007F769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Отработка написания элементов букв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F769C" w:rsidRPr="000148D6" w:rsidTr="006F5AA3">
        <w:trPr>
          <w:trHeight w:val="252"/>
        </w:trPr>
        <w:tc>
          <w:tcPr>
            <w:tcW w:w="850" w:type="dxa"/>
          </w:tcPr>
          <w:p w:rsidR="007F769C" w:rsidRPr="000148D6" w:rsidRDefault="00F04592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108</w:t>
            </w:r>
          </w:p>
        </w:tc>
        <w:tc>
          <w:tcPr>
            <w:tcW w:w="9072" w:type="dxa"/>
          </w:tcPr>
          <w:p w:rsidR="007F769C" w:rsidRDefault="007F769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Отработка написания элементов букв. Правописание имен собственных.</w:t>
            </w:r>
          </w:p>
        </w:tc>
        <w:tc>
          <w:tcPr>
            <w:tcW w:w="1276" w:type="dxa"/>
          </w:tcPr>
          <w:p w:rsidR="007F769C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7F769C" w:rsidRDefault="007F769C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769C" w:rsidRPr="000148D6" w:rsidRDefault="007F769C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F769C" w:rsidRPr="000148D6" w:rsidTr="006F5AA3">
        <w:trPr>
          <w:trHeight w:val="525"/>
        </w:trPr>
        <w:tc>
          <w:tcPr>
            <w:tcW w:w="850" w:type="dxa"/>
          </w:tcPr>
          <w:p w:rsidR="007F769C" w:rsidRPr="000148D6" w:rsidRDefault="00F04592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109</w:t>
            </w:r>
          </w:p>
        </w:tc>
        <w:tc>
          <w:tcPr>
            <w:tcW w:w="9072" w:type="dxa"/>
          </w:tcPr>
          <w:p w:rsidR="007F769C" w:rsidRDefault="007F769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Отработка написания элементов букв. Правописание имен собственных, слов с буквосочетаниями чк.</w:t>
            </w:r>
          </w:p>
        </w:tc>
        <w:tc>
          <w:tcPr>
            <w:tcW w:w="1276" w:type="dxa"/>
          </w:tcPr>
          <w:p w:rsidR="007F769C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7F769C" w:rsidRDefault="007F769C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769C" w:rsidRPr="000148D6" w:rsidRDefault="007F769C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F769C" w:rsidRPr="000148D6" w:rsidTr="006F5AA3">
        <w:trPr>
          <w:trHeight w:val="165"/>
        </w:trPr>
        <w:tc>
          <w:tcPr>
            <w:tcW w:w="850" w:type="dxa"/>
          </w:tcPr>
          <w:p w:rsidR="007F769C" w:rsidRPr="000148D6" w:rsidRDefault="00F04592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110</w:t>
            </w:r>
          </w:p>
        </w:tc>
        <w:tc>
          <w:tcPr>
            <w:tcW w:w="9072" w:type="dxa"/>
          </w:tcPr>
          <w:p w:rsidR="007F769C" w:rsidRDefault="007F769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Упражнения в написании букв.Обозначение мягкости согласных буквами е,ё,ю,я.</w:t>
            </w:r>
          </w:p>
        </w:tc>
        <w:tc>
          <w:tcPr>
            <w:tcW w:w="1276" w:type="dxa"/>
          </w:tcPr>
          <w:p w:rsidR="007F769C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7F769C" w:rsidRDefault="007F769C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769C" w:rsidRPr="000148D6" w:rsidRDefault="007F769C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F769C" w:rsidRPr="000148D6" w:rsidTr="006F5AA3">
        <w:trPr>
          <w:trHeight w:val="435"/>
        </w:trPr>
        <w:tc>
          <w:tcPr>
            <w:tcW w:w="850" w:type="dxa"/>
          </w:tcPr>
          <w:p w:rsidR="007F769C" w:rsidRPr="000148D6" w:rsidRDefault="00F04592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111</w:t>
            </w:r>
          </w:p>
        </w:tc>
        <w:tc>
          <w:tcPr>
            <w:tcW w:w="9072" w:type="dxa"/>
          </w:tcPr>
          <w:p w:rsidR="007F769C" w:rsidRDefault="007F769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Обозначение мягкости согласных с помощью мягкого знака.Правописание слов с разделительным мягким знаком, с буквосочетаниями жи –ши,ча – ща, чу – щу.</w:t>
            </w:r>
          </w:p>
        </w:tc>
        <w:tc>
          <w:tcPr>
            <w:tcW w:w="1276" w:type="dxa"/>
          </w:tcPr>
          <w:p w:rsidR="007F769C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7F769C" w:rsidRDefault="007F769C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769C" w:rsidRPr="000148D6" w:rsidRDefault="007F769C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F769C" w:rsidRPr="000148D6" w:rsidTr="006F5AA3">
        <w:trPr>
          <w:trHeight w:val="285"/>
        </w:trPr>
        <w:tc>
          <w:tcPr>
            <w:tcW w:w="850" w:type="dxa"/>
          </w:tcPr>
          <w:p w:rsidR="007F769C" w:rsidRPr="000148D6" w:rsidRDefault="00F04592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112</w:t>
            </w:r>
          </w:p>
        </w:tc>
        <w:tc>
          <w:tcPr>
            <w:tcW w:w="9072" w:type="dxa"/>
          </w:tcPr>
          <w:p w:rsidR="006F5AA3" w:rsidRDefault="007F769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Правописание </w:t>
            </w:r>
            <w:r w:rsidR="006F5AA3">
              <w:rPr>
                <w:rFonts w:eastAsia="Calibri"/>
                <w:sz w:val="24"/>
                <w:szCs w:val="24"/>
              </w:rPr>
              <w:t>слов с разделительным твердым знаком.</w:t>
            </w:r>
          </w:p>
        </w:tc>
        <w:tc>
          <w:tcPr>
            <w:tcW w:w="1276" w:type="dxa"/>
          </w:tcPr>
          <w:p w:rsidR="007F769C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7F769C" w:rsidRDefault="007F769C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769C" w:rsidRPr="000148D6" w:rsidRDefault="007F769C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F5AA3" w:rsidRPr="000148D6" w:rsidTr="006F5AA3">
        <w:trPr>
          <w:trHeight w:val="252"/>
        </w:trPr>
        <w:tc>
          <w:tcPr>
            <w:tcW w:w="850" w:type="dxa"/>
          </w:tcPr>
          <w:p w:rsidR="006F5AA3" w:rsidRPr="000148D6" w:rsidRDefault="00F04592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113</w:t>
            </w:r>
          </w:p>
        </w:tc>
        <w:tc>
          <w:tcPr>
            <w:tcW w:w="9072" w:type="dxa"/>
          </w:tcPr>
          <w:p w:rsidR="006F5AA3" w:rsidRDefault="006F5AA3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Проверочная работа.</w:t>
            </w:r>
          </w:p>
        </w:tc>
        <w:tc>
          <w:tcPr>
            <w:tcW w:w="1276" w:type="dxa"/>
          </w:tcPr>
          <w:p w:rsidR="006F5AA3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6F5AA3" w:rsidRDefault="006F5AA3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5AA3" w:rsidRPr="000148D6" w:rsidRDefault="006F5AA3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14033" w:type="dxa"/>
            <w:gridSpan w:val="5"/>
          </w:tcPr>
          <w:p w:rsidR="000148D6" w:rsidRPr="000148D6" w:rsidRDefault="00AE0D53" w:rsidP="006F5AA3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b/>
                <w:sz w:val="24"/>
                <w:szCs w:val="24"/>
                <w:u w:val="single"/>
              </w:rPr>
            </w:pPr>
            <w:r>
              <w:rPr>
                <w:rFonts w:eastAsia="Calibri"/>
                <w:b/>
                <w:sz w:val="24"/>
                <w:szCs w:val="24"/>
                <w:u w:val="single"/>
              </w:rPr>
              <w:t>Русский язык –(52</w:t>
            </w:r>
            <w:r w:rsidR="000148D6" w:rsidRPr="000148D6">
              <w:rPr>
                <w:rFonts w:eastAsia="Calibri"/>
                <w:b/>
                <w:sz w:val="24"/>
                <w:szCs w:val="24"/>
                <w:u w:val="single"/>
              </w:rPr>
              <w:t>ч)</w:t>
            </w:r>
          </w:p>
          <w:p w:rsidR="000148D6" w:rsidRPr="000148D6" w:rsidRDefault="000148D6" w:rsidP="006F5AA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EE4E9D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114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Вводный урок по курсу русского языка. В мире общения. Цели и формы общения.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EE4E9D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115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В мире общения. Родной язык – средство общения.</w:t>
            </w:r>
          </w:p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Смысловая сторона русской речи.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EE4E9D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116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В мире общения. Смысловая сторона русской речи. Слово, его роль в нашей речи.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E3573F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EE4E9D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117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Слово, его роль в нашей речи.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E3573F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EE4E9D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118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 xml:space="preserve">Слово и его значение .Слово как средство создания образа.  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E3573F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EE4E9D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119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Слово и его значение.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EE4E9D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120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</w:rPr>
              <w:t>Развитие речи. Слово как средство создания образа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EE4E9D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121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  <w:u w:val="single"/>
              </w:rPr>
            </w:pPr>
            <w:r w:rsidRPr="000148D6">
              <w:rPr>
                <w:rFonts w:eastAsia="Calibri"/>
                <w:sz w:val="24"/>
              </w:rPr>
              <w:t xml:space="preserve"> Знакомство с именами собственными. Отличие имени собственного от нарицательного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EE4E9D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122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Имя собственное. Правописание имён собственных.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EE4E9D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123</w:t>
            </w:r>
            <w:r w:rsidR="00523BD1">
              <w:rPr>
                <w:rFonts w:eastAsia="Calibri"/>
                <w:sz w:val="24"/>
                <w:szCs w:val="24"/>
              </w:rPr>
              <w:t>-124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Слова с несколькими значениями.</w:t>
            </w:r>
          </w:p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0148D6" w:rsidRPr="000148D6">
              <w:rPr>
                <w:rFonts w:eastAsia="Calibri"/>
                <w:sz w:val="24"/>
                <w:szCs w:val="24"/>
              </w:rPr>
              <w:t>ч.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125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Слова с несколькими значениями.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126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</w:rPr>
              <w:t xml:space="preserve"> Слова, близкие по значению (синонимы)</w:t>
            </w:r>
          </w:p>
          <w:p w:rsidR="000148D6" w:rsidRPr="000148D6" w:rsidRDefault="000148D6" w:rsidP="006F5AA3">
            <w:pPr>
              <w:snapToGrid w:val="0"/>
              <w:rPr>
                <w:rFonts w:eastAsia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127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</w:rPr>
              <w:t xml:space="preserve"> Слова, противоположные по значению (антонимы)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128-129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</w:rPr>
              <w:t xml:space="preserve"> Знакомство с разными группами слов. Предмет и слово как название предмета.</w:t>
            </w:r>
          </w:p>
        </w:tc>
        <w:tc>
          <w:tcPr>
            <w:tcW w:w="1276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0148D6" w:rsidRPr="000148D6">
              <w:rPr>
                <w:rFonts w:eastAsia="Calibri"/>
                <w:sz w:val="24"/>
                <w:szCs w:val="24"/>
              </w:rPr>
              <w:t>ч.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130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Слова, отвечающие на вопросы кто? что?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131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Знакомство с разными группами слов. Слова-названия предметов. Слова- признаки. Слова-действия. Знакомство со старинными учебниками.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132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Звуки и буквы.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133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  <w:u w:val="single"/>
              </w:rPr>
            </w:pPr>
            <w:r w:rsidRPr="000148D6">
              <w:rPr>
                <w:rFonts w:eastAsia="Calibri"/>
                <w:sz w:val="24"/>
                <w:szCs w:val="24"/>
              </w:rPr>
              <w:t>Алфавит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134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</w:rPr>
              <w:t>Гласные звуки. Обозначение их буквами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135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</w:rPr>
              <w:t>Согласные звуки. Обозначение их буквами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</w:rPr>
            </w:pPr>
            <w:r w:rsidRPr="000148D6">
              <w:rPr>
                <w:rFonts w:eastAsia="Calibri"/>
                <w:sz w:val="24"/>
              </w:rPr>
              <w:t>Слоги.Деление слов на слоги.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137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Перенос слов.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138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Ударение.</w:t>
            </w:r>
          </w:p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139-140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 xml:space="preserve"> Ударные  и безударные гласные звуки. Обозначение их буквами.  </w:t>
            </w:r>
          </w:p>
        </w:tc>
        <w:tc>
          <w:tcPr>
            <w:tcW w:w="1276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0148D6" w:rsidRPr="000148D6">
              <w:rPr>
                <w:rFonts w:eastAsia="Calibri"/>
                <w:sz w:val="24"/>
                <w:szCs w:val="24"/>
              </w:rPr>
              <w:t>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141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Орфоэпическая норма  языка. Словарь «Говори правильно».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142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</w:rPr>
              <w:t xml:space="preserve"> Обозначение мягкости согласных звуков  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143-144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</w:rPr>
              <w:t>Обозначение мягкости согласных звуков с помощью букв е, ё, и, ю, я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2ч</w:t>
            </w:r>
          </w:p>
        </w:tc>
        <w:tc>
          <w:tcPr>
            <w:tcW w:w="1418" w:type="dxa"/>
          </w:tcPr>
          <w:p w:rsid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  <w:p w:rsidR="00B013B7" w:rsidRPr="000148D6" w:rsidRDefault="00B013B7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145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</w:rPr>
            </w:pPr>
            <w:r w:rsidRPr="000148D6">
              <w:rPr>
                <w:rFonts w:eastAsia="Calibri"/>
                <w:sz w:val="24"/>
              </w:rPr>
              <w:t>Шипящие согласные звуки. Правописание буквосочетаний жи-ши, ча-ща, чу-щу.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146-147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  <w:u w:val="single"/>
              </w:rPr>
            </w:pPr>
            <w:r w:rsidRPr="000148D6">
              <w:rPr>
                <w:rFonts w:eastAsia="Calibri"/>
                <w:sz w:val="24"/>
                <w:szCs w:val="24"/>
              </w:rPr>
              <w:t xml:space="preserve">Правописание буквосочетаний жи-ши, ча-ща, чу-щу.  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2ч.</w:t>
            </w:r>
          </w:p>
        </w:tc>
        <w:tc>
          <w:tcPr>
            <w:tcW w:w="1418" w:type="dxa"/>
          </w:tcPr>
          <w:p w:rsid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  <w:p w:rsidR="00E51480" w:rsidRPr="000148D6" w:rsidRDefault="00E51480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148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 xml:space="preserve">Разделительный мягкий знак. </w:t>
            </w:r>
          </w:p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 ч.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149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Разделительный мягкий знак.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150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Разделительный твёрдый знак.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151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 xml:space="preserve">Звонкие и глухие согласные звуки. Обозначение их буквами. </w:t>
            </w:r>
          </w:p>
        </w:tc>
        <w:tc>
          <w:tcPr>
            <w:tcW w:w="1276" w:type="dxa"/>
          </w:tcPr>
          <w:p w:rsidR="000148D6" w:rsidRPr="000148D6" w:rsidRDefault="00EE4E9D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0148D6" w:rsidRPr="000148D6">
              <w:rPr>
                <w:rFonts w:eastAsia="Calibri"/>
                <w:sz w:val="24"/>
                <w:szCs w:val="24"/>
              </w:rPr>
              <w:t>ч.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Default="00523BD1" w:rsidP="00EE4E9D">
            <w:pPr>
              <w:snapToGri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152-</w:t>
            </w:r>
          </w:p>
          <w:p w:rsidR="00523BD1" w:rsidRPr="000148D6" w:rsidRDefault="00523BD1" w:rsidP="00EE4E9D">
            <w:pPr>
              <w:snapToGri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153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  <w:u w:val="single"/>
              </w:rPr>
            </w:pPr>
            <w:r w:rsidRPr="000148D6">
              <w:rPr>
                <w:rFonts w:eastAsia="Calibri"/>
                <w:sz w:val="24"/>
              </w:rPr>
              <w:t xml:space="preserve"> Правописание парных звонких и глухих согласных</w:t>
            </w:r>
          </w:p>
        </w:tc>
        <w:tc>
          <w:tcPr>
            <w:tcW w:w="1276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0148D6" w:rsidRPr="000148D6">
              <w:rPr>
                <w:rFonts w:eastAsia="Calibri"/>
                <w:sz w:val="24"/>
                <w:szCs w:val="24"/>
              </w:rPr>
              <w:t>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154-</w:t>
            </w:r>
          </w:p>
          <w:p w:rsidR="00523BD1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155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Звонкие и глухие согласные звуки. Обозначение их буквами.</w:t>
            </w:r>
          </w:p>
        </w:tc>
        <w:tc>
          <w:tcPr>
            <w:tcW w:w="1276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0148D6" w:rsidRPr="000148D6">
              <w:rPr>
                <w:rFonts w:eastAsia="Calibri"/>
                <w:sz w:val="24"/>
                <w:szCs w:val="24"/>
              </w:rPr>
              <w:t>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156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Диктант по теме: «Орфограммы русского языка – наше первое знакомство»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157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 xml:space="preserve">От слова к предложению.   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158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Предложение. Отличие слова от предложения.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159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 xml:space="preserve">Предложение. </w:t>
            </w:r>
          </w:p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  <w:u w:val="single"/>
              </w:rPr>
            </w:pPr>
            <w:r w:rsidRPr="000148D6">
              <w:rPr>
                <w:rFonts w:eastAsia="Calibri"/>
                <w:sz w:val="24"/>
                <w:szCs w:val="24"/>
              </w:rPr>
              <w:t>Знаки препинания в конце предложения.</w:t>
            </w:r>
          </w:p>
        </w:tc>
        <w:tc>
          <w:tcPr>
            <w:tcW w:w="1276" w:type="dxa"/>
          </w:tcPr>
          <w:p w:rsidR="000148D6" w:rsidRPr="000148D6" w:rsidRDefault="00EE4E9D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0148D6" w:rsidRPr="000148D6">
              <w:rPr>
                <w:rFonts w:eastAsia="Calibri"/>
                <w:sz w:val="24"/>
                <w:szCs w:val="24"/>
              </w:rPr>
              <w:t>ч.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160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autoSpaceDE w:val="0"/>
              <w:autoSpaceDN w:val="0"/>
              <w:adjustRightInd w:val="0"/>
              <w:spacing w:before="80" w:after="80"/>
              <w:rPr>
                <w:color w:val="000000"/>
                <w:sz w:val="24"/>
                <w:szCs w:val="24"/>
              </w:rPr>
            </w:pPr>
            <w:r w:rsidRPr="000148D6">
              <w:rPr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161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autoSpaceDE w:val="0"/>
              <w:autoSpaceDN w:val="0"/>
              <w:adjustRightInd w:val="0"/>
              <w:spacing w:before="80" w:after="80"/>
              <w:rPr>
                <w:rFonts w:ascii="ONHGM C+ Newton C San Pin" w:hAnsi="ONHGM C+ Newton C San Pin"/>
                <w:color w:val="000000"/>
                <w:sz w:val="24"/>
                <w:szCs w:val="24"/>
              </w:rPr>
            </w:pPr>
            <w:r w:rsidRPr="000148D6">
              <w:rPr>
                <w:color w:val="000000"/>
                <w:sz w:val="24"/>
                <w:szCs w:val="24"/>
              </w:rPr>
              <w:t>Отличие предложения от текста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162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autoSpaceDE w:val="0"/>
              <w:autoSpaceDN w:val="0"/>
              <w:adjustRightInd w:val="0"/>
              <w:spacing w:before="80" w:after="80"/>
              <w:rPr>
                <w:color w:val="000000"/>
                <w:sz w:val="24"/>
                <w:szCs w:val="24"/>
              </w:rPr>
            </w:pPr>
            <w:r w:rsidRPr="000148D6">
              <w:rPr>
                <w:color w:val="000000"/>
                <w:sz w:val="24"/>
                <w:szCs w:val="24"/>
              </w:rPr>
              <w:t>Заголовок  и содержание текста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163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  <w:u w:val="single"/>
              </w:rPr>
            </w:pPr>
            <w:r w:rsidRPr="000148D6">
              <w:rPr>
                <w:rFonts w:eastAsia="Calibri"/>
                <w:sz w:val="24"/>
                <w:szCs w:val="24"/>
              </w:rPr>
              <w:t xml:space="preserve">Текст как речевое произведение, автор текста.  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164</w:t>
            </w:r>
          </w:p>
        </w:tc>
        <w:tc>
          <w:tcPr>
            <w:tcW w:w="9072" w:type="dxa"/>
          </w:tcPr>
          <w:p w:rsidR="000148D6" w:rsidRPr="000148D6" w:rsidRDefault="001F7520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165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0148D6" w:rsidRPr="000148D6" w:rsidRDefault="000148D6" w:rsidP="000148D6">
      <w:pPr>
        <w:rPr>
          <w:rFonts w:ascii="Times New Roman" w:eastAsia="Calibri" w:hAnsi="Times New Roman" w:cs="Times New Roman"/>
          <w:sz w:val="24"/>
          <w:szCs w:val="24"/>
        </w:rPr>
      </w:pPr>
    </w:p>
    <w:p w:rsidR="000148D6" w:rsidRPr="000148D6" w:rsidRDefault="000148D6" w:rsidP="000148D6">
      <w:pPr>
        <w:rPr>
          <w:rFonts w:ascii="Times New Roman" w:eastAsia="Calibri" w:hAnsi="Times New Roman" w:cs="Times New Roman"/>
          <w:sz w:val="24"/>
          <w:szCs w:val="24"/>
        </w:rPr>
      </w:pPr>
    </w:p>
    <w:p w:rsidR="000148D6" w:rsidRPr="000148D6" w:rsidRDefault="000148D6" w:rsidP="000148D6">
      <w:pPr>
        <w:rPr>
          <w:rFonts w:ascii="Times New Roman" w:eastAsia="Calibri" w:hAnsi="Times New Roman" w:cs="Times New Roman"/>
          <w:sz w:val="24"/>
          <w:szCs w:val="24"/>
        </w:rPr>
      </w:pPr>
    </w:p>
    <w:p w:rsidR="000148D6" w:rsidRPr="000148D6" w:rsidRDefault="000148D6" w:rsidP="000148D6">
      <w:pPr>
        <w:rPr>
          <w:rFonts w:ascii="Times New Roman" w:eastAsia="Calibri" w:hAnsi="Times New Roman" w:cs="Times New Roman"/>
          <w:sz w:val="24"/>
          <w:szCs w:val="24"/>
        </w:rPr>
      </w:pPr>
    </w:p>
    <w:p w:rsidR="000148D6" w:rsidRPr="000148D6" w:rsidRDefault="000148D6" w:rsidP="000148D6">
      <w:pPr>
        <w:rPr>
          <w:rFonts w:ascii="Times New Roman" w:eastAsia="Calibri" w:hAnsi="Times New Roman" w:cs="Times New Roman"/>
          <w:sz w:val="24"/>
          <w:szCs w:val="24"/>
        </w:rPr>
      </w:pPr>
    </w:p>
    <w:p w:rsidR="000148D6" w:rsidRPr="000148D6" w:rsidRDefault="000148D6" w:rsidP="000148D6">
      <w:pPr>
        <w:rPr>
          <w:rFonts w:ascii="Times New Roman" w:eastAsia="Calibri" w:hAnsi="Times New Roman" w:cs="Times New Roman"/>
          <w:sz w:val="24"/>
          <w:szCs w:val="24"/>
        </w:rPr>
      </w:pPr>
    </w:p>
    <w:p w:rsidR="000148D6" w:rsidRPr="000148D6" w:rsidRDefault="000148D6" w:rsidP="000148D6">
      <w:pPr>
        <w:rPr>
          <w:rFonts w:ascii="Times New Roman" w:eastAsia="Calibri" w:hAnsi="Times New Roman" w:cs="Times New Roman"/>
          <w:sz w:val="24"/>
          <w:szCs w:val="24"/>
        </w:rPr>
      </w:pPr>
    </w:p>
    <w:p w:rsidR="000148D6" w:rsidRPr="000148D6" w:rsidRDefault="000148D6" w:rsidP="000148D6">
      <w:pPr>
        <w:rPr>
          <w:rFonts w:ascii="Times New Roman" w:eastAsia="Calibri" w:hAnsi="Times New Roman" w:cs="Times New Roman"/>
          <w:sz w:val="24"/>
          <w:szCs w:val="24"/>
        </w:rPr>
      </w:pPr>
    </w:p>
    <w:p w:rsidR="000148D6" w:rsidRPr="000148D6" w:rsidRDefault="000148D6" w:rsidP="000148D6">
      <w:pPr>
        <w:rPr>
          <w:rFonts w:ascii="Times New Roman" w:eastAsia="Calibri" w:hAnsi="Times New Roman" w:cs="Times New Roman"/>
          <w:sz w:val="24"/>
          <w:szCs w:val="24"/>
        </w:rPr>
      </w:pPr>
    </w:p>
    <w:p w:rsidR="000148D6" w:rsidRPr="000148D6" w:rsidRDefault="000148D6" w:rsidP="000148D6">
      <w:pPr>
        <w:rPr>
          <w:rFonts w:ascii="Times New Roman" w:eastAsia="Calibri" w:hAnsi="Times New Roman" w:cs="Times New Roman"/>
          <w:sz w:val="24"/>
          <w:szCs w:val="24"/>
        </w:rPr>
      </w:pPr>
    </w:p>
    <w:p w:rsidR="000148D6" w:rsidRPr="000148D6" w:rsidRDefault="000148D6" w:rsidP="000148D6">
      <w:pPr>
        <w:rPr>
          <w:rFonts w:ascii="Times New Roman" w:eastAsia="Calibri" w:hAnsi="Times New Roman" w:cs="Times New Roman"/>
          <w:sz w:val="24"/>
          <w:szCs w:val="24"/>
        </w:rPr>
      </w:pPr>
    </w:p>
    <w:p w:rsidR="000148D6" w:rsidRPr="000148D6" w:rsidRDefault="000148D6" w:rsidP="000148D6">
      <w:pPr>
        <w:rPr>
          <w:rFonts w:ascii="Times New Roman" w:eastAsia="Calibri" w:hAnsi="Times New Roman" w:cs="Times New Roman"/>
          <w:sz w:val="24"/>
          <w:szCs w:val="24"/>
        </w:rPr>
      </w:pPr>
    </w:p>
    <w:p w:rsidR="000148D6" w:rsidRPr="000148D6" w:rsidRDefault="000148D6" w:rsidP="000148D6">
      <w:pPr>
        <w:rPr>
          <w:rFonts w:ascii="Times New Roman" w:eastAsia="Calibri" w:hAnsi="Times New Roman" w:cs="Times New Roman"/>
          <w:sz w:val="24"/>
          <w:szCs w:val="24"/>
        </w:rPr>
      </w:pPr>
    </w:p>
    <w:p w:rsidR="000148D6" w:rsidRPr="000148D6" w:rsidRDefault="000148D6" w:rsidP="000148D6">
      <w:pPr>
        <w:rPr>
          <w:rFonts w:ascii="Times New Roman" w:eastAsia="Calibri" w:hAnsi="Times New Roman" w:cs="Times New Roman"/>
          <w:sz w:val="24"/>
          <w:szCs w:val="24"/>
        </w:rPr>
      </w:pPr>
    </w:p>
    <w:p w:rsidR="000148D6" w:rsidRPr="000148D6" w:rsidRDefault="000148D6" w:rsidP="000148D6">
      <w:pPr>
        <w:spacing w:before="60" w:line="240" w:lineRule="auto"/>
        <w:ind w:right="94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148D6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37"/>
        <w:gridCol w:w="893"/>
        <w:gridCol w:w="5534"/>
        <w:gridCol w:w="4920"/>
        <w:gridCol w:w="2445"/>
      </w:tblGrid>
      <w:tr w:rsidR="000148D6" w:rsidRPr="000148D6" w:rsidTr="001F752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0148D6" w:rsidRPr="000148D6" w:rsidTr="001F7520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48D6" w:rsidRPr="000148D6" w:rsidTr="001F752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48D6" w:rsidRPr="000148D6" w:rsidTr="001F752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48D6" w:rsidRPr="000148D6" w:rsidTr="001F752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48D6" w:rsidRPr="000148D6" w:rsidTr="001F752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48D6" w:rsidRPr="000148D6" w:rsidTr="001F752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48D6" w:rsidRPr="000148D6" w:rsidTr="001F752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48D6" w:rsidRPr="000148D6" w:rsidTr="001F752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48D6" w:rsidRPr="000148D6" w:rsidTr="001F752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148D6" w:rsidRPr="000148D6" w:rsidRDefault="000148D6" w:rsidP="000148D6">
      <w:pPr>
        <w:rPr>
          <w:rFonts w:ascii="Times New Roman" w:eastAsia="Calibri" w:hAnsi="Times New Roman" w:cs="Times New Roman"/>
          <w:sz w:val="24"/>
          <w:szCs w:val="24"/>
        </w:rPr>
      </w:pPr>
    </w:p>
    <w:p w:rsidR="000148D6" w:rsidRPr="000148D6" w:rsidRDefault="000148D6" w:rsidP="000148D6">
      <w:pPr>
        <w:tabs>
          <w:tab w:val="left" w:pos="90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BB7E00" w:rsidRDefault="00BB7E00"/>
    <w:sectPr w:rsidR="00BB7E00" w:rsidSect="001F7520">
      <w:footerReference w:type="default" r:id="rId8"/>
      <w:pgSz w:w="16838" w:h="11906" w:orient="landscape"/>
      <w:pgMar w:top="993" w:right="567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D2D" w:rsidRDefault="00677D2D">
      <w:pPr>
        <w:spacing w:after="0" w:line="240" w:lineRule="auto"/>
      </w:pPr>
      <w:r>
        <w:separator/>
      </w:r>
    </w:p>
  </w:endnote>
  <w:endnote w:type="continuationSeparator" w:id="1">
    <w:p w:rsidR="00677D2D" w:rsidRDefault="00677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A_Ud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NHGM C+ Newton C San Pi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CAF" w:rsidRDefault="00873CA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D2D" w:rsidRDefault="00677D2D">
      <w:pPr>
        <w:spacing w:after="0" w:line="240" w:lineRule="auto"/>
      </w:pPr>
      <w:r>
        <w:separator/>
      </w:r>
    </w:p>
  </w:footnote>
  <w:footnote w:type="continuationSeparator" w:id="1">
    <w:p w:rsidR="00677D2D" w:rsidRDefault="00677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41E2F8B"/>
    <w:multiLevelType w:val="hybridMultilevel"/>
    <w:tmpl w:val="FECC65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3F418B"/>
    <w:multiLevelType w:val="hybridMultilevel"/>
    <w:tmpl w:val="46385B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547CE2"/>
    <w:multiLevelType w:val="hybridMultilevel"/>
    <w:tmpl w:val="777094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087437"/>
    <w:multiLevelType w:val="hybridMultilevel"/>
    <w:tmpl w:val="2A0EDE62"/>
    <w:lvl w:ilvl="0" w:tplc="691268C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5">
    <w:nsid w:val="14216B71"/>
    <w:multiLevelType w:val="hybridMultilevel"/>
    <w:tmpl w:val="B4E8AE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651D05"/>
    <w:multiLevelType w:val="hybridMultilevel"/>
    <w:tmpl w:val="1CBCB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D2589F"/>
    <w:multiLevelType w:val="hybridMultilevel"/>
    <w:tmpl w:val="2452D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DE4DD8"/>
    <w:multiLevelType w:val="hybridMultilevel"/>
    <w:tmpl w:val="35126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D2E333A"/>
    <w:multiLevelType w:val="hybridMultilevel"/>
    <w:tmpl w:val="F8C423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B64904"/>
    <w:multiLevelType w:val="hybridMultilevel"/>
    <w:tmpl w:val="634CEC26"/>
    <w:lvl w:ilvl="0" w:tplc="041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2">
    <w:nsid w:val="5C305E5D"/>
    <w:multiLevelType w:val="hybridMultilevel"/>
    <w:tmpl w:val="AFC6E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0594A7B"/>
    <w:multiLevelType w:val="hybridMultilevel"/>
    <w:tmpl w:val="670CBA76"/>
    <w:lvl w:ilvl="0" w:tplc="2FAC49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06F15F1"/>
    <w:multiLevelType w:val="hybridMultilevel"/>
    <w:tmpl w:val="0BE23B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067A98"/>
    <w:multiLevelType w:val="hybridMultilevel"/>
    <w:tmpl w:val="09369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C3423DC"/>
    <w:multiLevelType w:val="multilevel"/>
    <w:tmpl w:val="D354C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CB87323"/>
    <w:multiLevelType w:val="hybridMultilevel"/>
    <w:tmpl w:val="D6B221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E422346">
      <w:start w:val="10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17"/>
  </w:num>
  <w:num w:numId="5">
    <w:abstractNumId w:val="1"/>
  </w:num>
  <w:num w:numId="6">
    <w:abstractNumId w:val="5"/>
  </w:num>
  <w:num w:numId="7">
    <w:abstractNumId w:val="12"/>
  </w:num>
  <w:num w:numId="8">
    <w:abstractNumId w:val="15"/>
  </w:num>
  <w:num w:numId="9">
    <w:abstractNumId w:val="3"/>
  </w:num>
  <w:num w:numId="10">
    <w:abstractNumId w:val="10"/>
  </w:num>
  <w:num w:numId="11">
    <w:abstractNumId w:val="2"/>
  </w:num>
  <w:num w:numId="12">
    <w:abstractNumId w:val="14"/>
  </w:num>
  <w:num w:numId="13">
    <w:abstractNumId w:val="7"/>
  </w:num>
  <w:num w:numId="14">
    <w:abstractNumId w:val="4"/>
  </w:num>
  <w:num w:numId="15">
    <w:abstractNumId w:val="9"/>
  </w:num>
  <w:num w:numId="16">
    <w:abstractNumId w:val="16"/>
  </w:num>
  <w:num w:numId="17">
    <w:abstractNumId w:val="8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0449"/>
    <w:rsid w:val="000077FA"/>
    <w:rsid w:val="000148D6"/>
    <w:rsid w:val="00040072"/>
    <w:rsid w:val="00043683"/>
    <w:rsid w:val="00044E43"/>
    <w:rsid w:val="00082F3F"/>
    <w:rsid w:val="00092B9A"/>
    <w:rsid w:val="000C368F"/>
    <w:rsid w:val="000D1C93"/>
    <w:rsid w:val="001034C1"/>
    <w:rsid w:val="00142EEE"/>
    <w:rsid w:val="00151353"/>
    <w:rsid w:val="00174395"/>
    <w:rsid w:val="0017720D"/>
    <w:rsid w:val="001A37C5"/>
    <w:rsid w:val="001B28AF"/>
    <w:rsid w:val="001B3A9D"/>
    <w:rsid w:val="001D41FA"/>
    <w:rsid w:val="001E4564"/>
    <w:rsid w:val="001F067E"/>
    <w:rsid w:val="001F7520"/>
    <w:rsid w:val="00211117"/>
    <w:rsid w:val="002B2128"/>
    <w:rsid w:val="002C1766"/>
    <w:rsid w:val="002F72C2"/>
    <w:rsid w:val="00306BB2"/>
    <w:rsid w:val="00316875"/>
    <w:rsid w:val="00337ACF"/>
    <w:rsid w:val="00381C15"/>
    <w:rsid w:val="00396417"/>
    <w:rsid w:val="003B48AD"/>
    <w:rsid w:val="003E75A5"/>
    <w:rsid w:val="00431DB5"/>
    <w:rsid w:val="004547D5"/>
    <w:rsid w:val="00474290"/>
    <w:rsid w:val="004A1263"/>
    <w:rsid w:val="004C440A"/>
    <w:rsid w:val="004C5AD4"/>
    <w:rsid w:val="004E194D"/>
    <w:rsid w:val="004E1A14"/>
    <w:rsid w:val="00512858"/>
    <w:rsid w:val="00523BD1"/>
    <w:rsid w:val="0053273E"/>
    <w:rsid w:val="005448EE"/>
    <w:rsid w:val="005907D2"/>
    <w:rsid w:val="005B75B0"/>
    <w:rsid w:val="005E0080"/>
    <w:rsid w:val="0060627C"/>
    <w:rsid w:val="00615C77"/>
    <w:rsid w:val="00617EE2"/>
    <w:rsid w:val="006570D7"/>
    <w:rsid w:val="00677D2D"/>
    <w:rsid w:val="00696434"/>
    <w:rsid w:val="006A66BD"/>
    <w:rsid w:val="006B3562"/>
    <w:rsid w:val="006F5AA3"/>
    <w:rsid w:val="006F69C3"/>
    <w:rsid w:val="00716AD0"/>
    <w:rsid w:val="007F125C"/>
    <w:rsid w:val="007F769C"/>
    <w:rsid w:val="00805D3A"/>
    <w:rsid w:val="00816F82"/>
    <w:rsid w:val="00837D51"/>
    <w:rsid w:val="00846823"/>
    <w:rsid w:val="008534A9"/>
    <w:rsid w:val="0085578C"/>
    <w:rsid w:val="00867EDC"/>
    <w:rsid w:val="008719E1"/>
    <w:rsid w:val="00873CAF"/>
    <w:rsid w:val="00887585"/>
    <w:rsid w:val="008A0C28"/>
    <w:rsid w:val="008E6559"/>
    <w:rsid w:val="0091398D"/>
    <w:rsid w:val="009175C9"/>
    <w:rsid w:val="00920449"/>
    <w:rsid w:val="00925C4E"/>
    <w:rsid w:val="00961674"/>
    <w:rsid w:val="00961699"/>
    <w:rsid w:val="00966496"/>
    <w:rsid w:val="00976064"/>
    <w:rsid w:val="0099106A"/>
    <w:rsid w:val="00996013"/>
    <w:rsid w:val="00996A7A"/>
    <w:rsid w:val="009A65B9"/>
    <w:rsid w:val="009D0194"/>
    <w:rsid w:val="009D5653"/>
    <w:rsid w:val="009E59DD"/>
    <w:rsid w:val="00A30C33"/>
    <w:rsid w:val="00A47F12"/>
    <w:rsid w:val="00AA3424"/>
    <w:rsid w:val="00AD1142"/>
    <w:rsid w:val="00AE0D53"/>
    <w:rsid w:val="00AE77FC"/>
    <w:rsid w:val="00B013B7"/>
    <w:rsid w:val="00B03E7F"/>
    <w:rsid w:val="00B26A83"/>
    <w:rsid w:val="00B61716"/>
    <w:rsid w:val="00B737DF"/>
    <w:rsid w:val="00BA34CB"/>
    <w:rsid w:val="00BB7E00"/>
    <w:rsid w:val="00BF22E1"/>
    <w:rsid w:val="00BF50EA"/>
    <w:rsid w:val="00C03B43"/>
    <w:rsid w:val="00C40374"/>
    <w:rsid w:val="00C40464"/>
    <w:rsid w:val="00C415CC"/>
    <w:rsid w:val="00C74754"/>
    <w:rsid w:val="00C8669D"/>
    <w:rsid w:val="00C97399"/>
    <w:rsid w:val="00D23E5B"/>
    <w:rsid w:val="00D30202"/>
    <w:rsid w:val="00D50E2C"/>
    <w:rsid w:val="00D6699A"/>
    <w:rsid w:val="00D83556"/>
    <w:rsid w:val="00DA07F0"/>
    <w:rsid w:val="00DA6B29"/>
    <w:rsid w:val="00E3573F"/>
    <w:rsid w:val="00E46DD5"/>
    <w:rsid w:val="00E51480"/>
    <w:rsid w:val="00EC359F"/>
    <w:rsid w:val="00EE3EEA"/>
    <w:rsid w:val="00EE4E9D"/>
    <w:rsid w:val="00F04592"/>
    <w:rsid w:val="00F36185"/>
    <w:rsid w:val="00F71BD3"/>
    <w:rsid w:val="00F806D9"/>
    <w:rsid w:val="00F854FD"/>
    <w:rsid w:val="00FB68D9"/>
    <w:rsid w:val="00FB6B42"/>
    <w:rsid w:val="00FC77AA"/>
    <w:rsid w:val="00FF4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148D6"/>
  </w:style>
  <w:style w:type="table" w:styleId="a3">
    <w:name w:val="Table Grid"/>
    <w:basedOn w:val="a1"/>
    <w:rsid w:val="00014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Цитата1"/>
    <w:basedOn w:val="a"/>
    <w:rsid w:val="000148D6"/>
    <w:pPr>
      <w:suppressAutoHyphens/>
      <w:spacing w:after="0" w:line="480" w:lineRule="auto"/>
      <w:ind w:left="540" w:right="1418" w:firstLine="340"/>
      <w:jc w:val="both"/>
    </w:pPr>
    <w:rPr>
      <w:rFonts w:ascii="HA_Udr" w:eastAsia="Times New Roman" w:hAnsi="HA_Udr" w:cs="Calibri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0148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148D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0148D6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0148D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0148D6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148D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D6"/>
    <w:rPr>
      <w:rFonts w:ascii="Tahoma" w:eastAsia="Calibri" w:hAnsi="Tahoma" w:cs="Tahoma"/>
      <w:sz w:val="16"/>
      <w:szCs w:val="16"/>
    </w:rPr>
  </w:style>
  <w:style w:type="paragraph" w:customStyle="1" w:styleId="dopmaterial">
    <w:name w:val="dop_material"/>
    <w:basedOn w:val="a"/>
    <w:rsid w:val="000148D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Default">
    <w:name w:val="Default"/>
    <w:rsid w:val="000148D6"/>
    <w:pPr>
      <w:autoSpaceDE w:val="0"/>
      <w:autoSpaceDN w:val="0"/>
      <w:adjustRightInd w:val="0"/>
      <w:spacing w:after="0" w:line="240" w:lineRule="auto"/>
    </w:pPr>
    <w:rPr>
      <w:rFonts w:ascii="ONHGM C+ Newton C San Pin" w:hAnsi="ONHGM C+ Newton C San Pin" w:cs="ONHGM C+ Newton C San Pin"/>
      <w:color w:val="000000"/>
      <w:sz w:val="24"/>
      <w:szCs w:val="24"/>
    </w:rPr>
  </w:style>
  <w:style w:type="table" w:customStyle="1" w:styleId="2">
    <w:name w:val="Сетка таблицы2"/>
    <w:basedOn w:val="a1"/>
    <w:uiPriority w:val="59"/>
    <w:rsid w:val="001F75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5128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148D6"/>
  </w:style>
  <w:style w:type="table" w:styleId="a3">
    <w:name w:val="Table Grid"/>
    <w:basedOn w:val="a1"/>
    <w:rsid w:val="00014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Цитата1"/>
    <w:basedOn w:val="a"/>
    <w:rsid w:val="000148D6"/>
    <w:pPr>
      <w:suppressAutoHyphens/>
      <w:spacing w:after="0" w:line="480" w:lineRule="auto"/>
      <w:ind w:left="540" w:right="1418" w:firstLine="340"/>
      <w:jc w:val="both"/>
    </w:pPr>
    <w:rPr>
      <w:rFonts w:ascii="HA_Udr" w:eastAsia="Times New Roman" w:hAnsi="HA_Udr" w:cs="Calibri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0148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148D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0148D6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0148D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0148D6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148D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D6"/>
    <w:rPr>
      <w:rFonts w:ascii="Tahoma" w:eastAsia="Calibri" w:hAnsi="Tahoma" w:cs="Tahoma"/>
      <w:sz w:val="16"/>
      <w:szCs w:val="16"/>
    </w:rPr>
  </w:style>
  <w:style w:type="paragraph" w:customStyle="1" w:styleId="dopmaterial">
    <w:name w:val="dop_material"/>
    <w:basedOn w:val="a"/>
    <w:rsid w:val="000148D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Default">
    <w:name w:val="Default"/>
    <w:rsid w:val="000148D6"/>
    <w:pPr>
      <w:autoSpaceDE w:val="0"/>
      <w:autoSpaceDN w:val="0"/>
      <w:adjustRightInd w:val="0"/>
      <w:spacing w:after="0" w:line="240" w:lineRule="auto"/>
    </w:pPr>
    <w:rPr>
      <w:rFonts w:ascii="ONHGM C+ Newton C San Pin" w:hAnsi="ONHGM C+ Newton C San Pin" w:cs="ONHGM C+ Newton C San Pin"/>
      <w:color w:val="000000"/>
      <w:sz w:val="24"/>
      <w:szCs w:val="24"/>
    </w:rPr>
  </w:style>
  <w:style w:type="table" w:customStyle="1" w:styleId="2">
    <w:name w:val="Сетка таблицы2"/>
    <w:basedOn w:val="a1"/>
    <w:uiPriority w:val="59"/>
    <w:rsid w:val="001F75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5128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5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FC0E6-F4DB-41C1-9259-54FE467B1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</cp:lastModifiedBy>
  <cp:revision>98</cp:revision>
  <cp:lastPrinted>2019-09-30T16:29:00Z</cp:lastPrinted>
  <dcterms:created xsi:type="dcterms:W3CDTF">2019-04-02T18:22:00Z</dcterms:created>
  <dcterms:modified xsi:type="dcterms:W3CDTF">2020-10-20T09:59:00Z</dcterms:modified>
</cp:coreProperties>
</file>